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64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648">
        <w:rPr>
          <w:rFonts w:ascii="Times New Roman" w:hAnsi="Times New Roman" w:cs="Times New Roman"/>
          <w:b/>
        </w:rPr>
        <w:t>«Центр образования села Мейныпильгыно»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1648">
        <w:rPr>
          <w:rFonts w:ascii="Times New Roman" w:hAnsi="Times New Roman" w:cs="Times New Roman"/>
          <w:b/>
        </w:rPr>
        <w:t>(МБОУ «Центр образования с. Мейныпильгыно»)</w:t>
      </w:r>
    </w:p>
    <w:p w:rsidR="00EC4F5B" w:rsidRPr="003B1648" w:rsidRDefault="00EC4F5B" w:rsidP="00EC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787"/>
        <w:gridCol w:w="284"/>
        <w:gridCol w:w="4394"/>
      </w:tblGrid>
      <w:tr w:rsidR="003B1648" w:rsidRPr="003B1648" w:rsidTr="00E53AE1">
        <w:trPr>
          <w:trHeight w:val="167"/>
        </w:trPr>
        <w:tc>
          <w:tcPr>
            <w:tcW w:w="4786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648">
              <w:rPr>
                <w:rFonts w:ascii="Times New Roman" w:eastAsia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 xml:space="preserve">Советом </w:t>
            </w:r>
            <w:proofErr w:type="gramStart"/>
            <w:r w:rsidRPr="003B164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B164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(протокол от 31.05.2021 г.  №</w:t>
            </w:r>
            <w:r w:rsidRPr="003B164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1648">
              <w:rPr>
                <w:rFonts w:ascii="Times New Roman" w:eastAsia="Times New Roman" w:hAnsi="Times New Roman" w:cs="Times New Roman"/>
              </w:rPr>
              <w:t>7)</w:t>
            </w: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 xml:space="preserve">Педагогическим советом 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(протокол от 01.06.2021 г. № 08)</w:t>
            </w: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  <w:b/>
              </w:rPr>
              <w:t>Рассмотрено, согласовано, принято</w:t>
            </w: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648">
              <w:rPr>
                <w:rFonts w:ascii="Times New Roman" w:eastAsia="Times New Roman" w:hAnsi="Times New Roman" w:cs="Times New Roman"/>
                <w:b/>
              </w:rPr>
              <w:t>Рассмотрено, согласовано, принято</w:t>
            </w: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 xml:space="preserve">Родительским комитетом  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(протокол от 31.05.2021 г. № 7)</w:t>
            </w: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Советом Центра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(протокол от 01.06.2021 г. № 4)</w:t>
            </w: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1648" w:rsidRPr="003B1648" w:rsidTr="00E53AE1">
        <w:trPr>
          <w:trHeight w:val="167"/>
        </w:trPr>
        <w:tc>
          <w:tcPr>
            <w:tcW w:w="4786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  <w:b/>
              </w:rPr>
              <w:t>Утверждено</w:t>
            </w:r>
          </w:p>
        </w:tc>
      </w:tr>
      <w:tr w:rsidR="00EC4F5B" w:rsidRPr="003B1648" w:rsidTr="00E53AE1">
        <w:trPr>
          <w:trHeight w:val="167"/>
        </w:trPr>
        <w:tc>
          <w:tcPr>
            <w:tcW w:w="4786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 xml:space="preserve">Приказом директора 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от 01.06.2021 г. № 03-03/94</w:t>
            </w:r>
          </w:p>
          <w:p w:rsidR="00EC4F5B" w:rsidRPr="003B1648" w:rsidRDefault="00EC4F5B" w:rsidP="00E53A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648">
              <w:rPr>
                <w:rFonts w:ascii="Times New Roman" w:eastAsia="Times New Roman" w:hAnsi="Times New Roman" w:cs="Times New Roman"/>
              </w:rPr>
              <w:t>Директор                       М.А. Федорова</w:t>
            </w:r>
          </w:p>
        </w:tc>
      </w:tr>
    </w:tbl>
    <w:p w:rsidR="00EC4F5B" w:rsidRPr="003B1648" w:rsidRDefault="00EC4F5B" w:rsidP="00EC4F5B">
      <w:pPr>
        <w:spacing w:after="0" w:line="240" w:lineRule="auto"/>
        <w:ind w:firstLine="709"/>
        <w:jc w:val="center"/>
        <w:rPr>
          <w:rStyle w:val="HTML"/>
          <w:rFonts w:ascii="Times New Roman" w:eastAsiaTheme="minorHAnsi" w:hAnsi="Times New Roman" w:cs="Times New Roman"/>
          <w:b/>
          <w:shd w:val="clear" w:color="auto" w:fill="FFFFFF"/>
        </w:rPr>
      </w:pPr>
    </w:p>
    <w:p w:rsidR="00EC4F5B" w:rsidRPr="003B1648" w:rsidRDefault="00EC4F5B" w:rsidP="00EC4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</w:rPr>
      </w:pPr>
    </w:p>
    <w:p w:rsidR="00EC4F5B" w:rsidRPr="003B1648" w:rsidRDefault="00EC4F5B" w:rsidP="00EC4F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4F5B" w:rsidRPr="003B1648" w:rsidRDefault="00EC4F5B" w:rsidP="00EC4F5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3B1648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>УЧЕБНЫЙ ПЛАН</w:t>
      </w:r>
    </w:p>
    <w:p w:rsidR="00EC4F5B" w:rsidRPr="003B1648" w:rsidRDefault="00EC4F5B" w:rsidP="00EC4F5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</w:pPr>
      <w:r w:rsidRPr="003B1648">
        <w:rPr>
          <w:rFonts w:ascii="Times New Roman" w:eastAsia="Courier New" w:hAnsi="Times New Roman" w:cs="Times New Roman"/>
          <w:b/>
          <w:bCs/>
          <w:sz w:val="28"/>
          <w:szCs w:val="28"/>
          <w:shd w:val="clear" w:color="auto" w:fill="FFFFFF"/>
          <w:lang w:bidi="ru-RU"/>
        </w:rPr>
        <w:t xml:space="preserve">уровня начального общего образования </w:t>
      </w:r>
    </w:p>
    <w:p w:rsidR="00EC4F5B" w:rsidRPr="003B1648" w:rsidRDefault="00EC4F5B" w:rsidP="00EC4F5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</w:pPr>
      <w:r w:rsidRPr="003B1648"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  <w:t>на 2021-2022 учебный год</w:t>
      </w:r>
    </w:p>
    <w:p w:rsidR="00EC4F5B" w:rsidRDefault="00EC4F5B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</w:p>
    <w:p w:rsidR="009163B1" w:rsidRDefault="009163B1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</w:p>
    <w:p w:rsidR="009163B1" w:rsidRDefault="009163B1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</w:p>
    <w:p w:rsidR="009163B1" w:rsidRDefault="009163B1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  <w:bookmarkStart w:id="0" w:name="_GoBack"/>
      <w:bookmarkEnd w:id="0"/>
    </w:p>
    <w:p w:rsidR="009163B1" w:rsidRDefault="009163B1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</w:p>
    <w:p w:rsidR="009163B1" w:rsidRPr="003B1648" w:rsidRDefault="009163B1" w:rsidP="00EC4F5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Cs/>
          <w:sz w:val="28"/>
          <w:szCs w:val="28"/>
          <w:lang w:bidi="ru-RU"/>
        </w:rPr>
      </w:pPr>
    </w:p>
    <w:p w:rsidR="00EC4F5B" w:rsidRPr="003B1648" w:rsidRDefault="00334268" w:rsidP="00EC4F5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8267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0761" wp14:editId="36981F3B">
                <wp:simplePos x="0" y="0"/>
                <wp:positionH relativeFrom="column">
                  <wp:posOffset>2787650</wp:posOffset>
                </wp:positionH>
                <wp:positionV relativeFrom="paragraph">
                  <wp:posOffset>35560</wp:posOffset>
                </wp:positionV>
                <wp:extent cx="2992755" cy="1242060"/>
                <wp:effectExtent l="0" t="0" r="17145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2755" cy="1242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4268" w:rsidRDefault="00334268" w:rsidP="00334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«Центр образования села Мейныпильгыно»</w:t>
                            </w: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34268" w:rsidRDefault="00334268" w:rsidP="00334268">
                            <w:pPr>
                              <w:shd w:val="clear" w:color="auto" w:fill="00000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Сведения о сертификате ЭП</w:t>
                            </w: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Сертификат: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8936fb13acd7a8b9464df7e5edba8175</w:t>
                            </w: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Владелец: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Федорова Мария Анатольевна</w:t>
                            </w:r>
                          </w:p>
                          <w:p w:rsidR="00334268" w:rsidRDefault="00334268" w:rsidP="0033426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Действителен: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с 01.01.2021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01.01.2027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9.5pt;margin-top:2.8pt;width:235.6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" filled="f" strokeweight="2pt">
                <v:path arrowok="t"/>
                <v:textbox>
                  <w:txbxContent>
                    <w:p w:rsidR="00334268" w:rsidRDefault="00334268" w:rsidP="00334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Муниципальное бюджетное общеобразовательное учреждение</w:t>
                      </w:r>
                    </w:p>
                    <w:p w:rsidR="00334268" w:rsidRDefault="00334268" w:rsidP="00334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«Центр образования села Мейныпильгыно»</w:t>
                      </w:r>
                    </w:p>
                    <w:p w:rsidR="00334268" w:rsidRDefault="00334268" w:rsidP="00334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334268" w:rsidRDefault="00334268" w:rsidP="00334268">
                      <w:pPr>
                        <w:shd w:val="clear" w:color="auto" w:fill="00000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Сведения о сертификате ЭП</w:t>
                      </w:r>
                    </w:p>
                    <w:p w:rsidR="00334268" w:rsidRDefault="00334268" w:rsidP="003342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:rsidR="00334268" w:rsidRDefault="00334268" w:rsidP="0033426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Сертификат: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8936fb13acd7a8b9464df7e5edba8175</w:t>
                      </w:r>
                    </w:p>
                    <w:p w:rsidR="00334268" w:rsidRDefault="00334268" w:rsidP="00334268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Владелец: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Федорова Мария Анатольевна</w:t>
                      </w:r>
                    </w:p>
                    <w:p w:rsidR="00334268" w:rsidRDefault="00334268" w:rsidP="0033426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 xml:space="preserve">Действителен: 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с 01.01.2021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по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01.01.2027</w:t>
                      </w:r>
                    </w:p>
                  </w:txbxContent>
                </v:textbox>
              </v:rect>
            </w:pict>
          </mc:Fallback>
        </mc:AlternateContent>
      </w:r>
      <w:r w:rsidR="00EC4F5B" w:rsidRPr="003B1648">
        <w:rPr>
          <w:rFonts w:ascii="Times New Roman" w:hAnsi="Times New Roman" w:cs="Times New Roman"/>
          <w:sz w:val="28"/>
          <w:szCs w:val="28"/>
        </w:rPr>
        <w:br w:type="page"/>
      </w:r>
    </w:p>
    <w:p w:rsidR="00EC4F5B" w:rsidRPr="003B1648" w:rsidRDefault="00EC4F5B" w:rsidP="00EC4F5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lastRenderedPageBreak/>
        <w:t>Учебный план муниципального бюджетного общеобразовательного учреждения «Центр образования села Мейныпильгыно» (МБОУ «Центр образования с. Мейныпильгыно») разработан в соответствии с действующим законодательством Российской Федерации и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EC4F5B" w:rsidRPr="003B1648" w:rsidRDefault="00EC4F5B" w:rsidP="00EC4F5B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</w:t>
      </w:r>
    </w:p>
    <w:p w:rsidR="00EC4F5B" w:rsidRPr="003B1648" w:rsidRDefault="00EC4F5B" w:rsidP="00EC4F5B">
      <w:pPr>
        <w:pStyle w:val="Default"/>
        <w:ind w:firstLine="567"/>
        <w:jc w:val="both"/>
        <w:rPr>
          <w:b/>
          <w:bCs/>
          <w:i/>
          <w:iCs/>
          <w:color w:val="auto"/>
        </w:rPr>
      </w:pPr>
      <w:r w:rsidRPr="003B1648">
        <w:rPr>
          <w:b/>
          <w:bCs/>
          <w:i/>
          <w:iCs/>
          <w:color w:val="auto"/>
        </w:rPr>
        <w:t xml:space="preserve">Основными задачами учебного плана являются: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создание условий для достижения </w:t>
      </w:r>
      <w:proofErr w:type="gramStart"/>
      <w:r w:rsidRPr="003B1648">
        <w:rPr>
          <w:color w:val="auto"/>
        </w:rPr>
        <w:t>обучающимися</w:t>
      </w:r>
      <w:proofErr w:type="gramEnd"/>
      <w:r w:rsidRPr="003B1648">
        <w:rPr>
          <w:color w:val="auto"/>
        </w:rPr>
        <w:t xml:space="preserve"> начального общего образования уровня, соответствующего федеральному государственному образовательному стандарту начального общего образования;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ориентация на формирование и развитие целостного мировоззрения на достижение социальной зрелости;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формирование у участников образовательных отношений ценностного отношения к здоровью, потребности в его сохранении и укреплении;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создание условий для самоопределения и развития личности каждого ребенка с учетом интересов и возможностей обучающихся;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удовлетворение социальных запросов.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pStyle w:val="Default"/>
        <w:ind w:firstLine="567"/>
        <w:jc w:val="both"/>
        <w:rPr>
          <w:b/>
          <w:bCs/>
          <w:i/>
          <w:iCs/>
          <w:color w:val="auto"/>
        </w:rPr>
      </w:pPr>
      <w:r w:rsidRPr="003B1648">
        <w:rPr>
          <w:b/>
          <w:bCs/>
          <w:i/>
          <w:iCs/>
          <w:color w:val="auto"/>
        </w:rPr>
        <w:t>Ожидаемые результаты начального общего образования: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−</w:t>
      </w:r>
      <w:r w:rsidRPr="003B1648">
        <w:rPr>
          <w:color w:val="auto"/>
        </w:rPr>
        <w:tab/>
        <w:t xml:space="preserve">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образовательного стандарта начального общего образования.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Реализуемые основные образовательные программы: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  реализует образовательные программы в соответствии с лицензией на осуществление образовательной деятельности, выданной МБОУ «Центр образования с. Мейныпильгыно» лицензирующим органом.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МБОУ «Центр образования с. Мейныпильгыно» вправе осуществлять обучение обучающихся с ограниченными возможностями здоровья на основе образовательных программ, адаптированных для обучения указанных обучающихся.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Для некоторых категорий обучающихся нормативные сроки освоения образовательных программ могут быть изменены на основе федеральных государственных образовательных стандартов в соответствии с действующими нормативными актами.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Содержание образовательных программ соответствует (не противоречит)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стандартам. МБОУ «Центр образования с. Мейныпильгыно» несет ответственность за выбор образовательных программ, принятых к реализации.</w:t>
      </w:r>
    </w:p>
    <w:p w:rsidR="00EC4F5B" w:rsidRPr="003B1648" w:rsidRDefault="00EC4F5B" w:rsidP="00EC4F5B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F5B" w:rsidRPr="003B1648" w:rsidRDefault="00EC4F5B" w:rsidP="00EC4F5B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Нормативная база для разработки учебного плана начального общего образования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Учебный план МБОУ «Центр образования с. Мейныпильгыно» разработан в соответствии со следующими нормативными документами: 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eastAsiaTheme="minorHAnsi"/>
          <w:sz w:val="24"/>
          <w:szCs w:val="24"/>
        </w:rPr>
      </w:pPr>
      <w:r w:rsidRPr="003B1648">
        <w:rPr>
          <w:rFonts w:eastAsiaTheme="minorHAnsi"/>
          <w:sz w:val="24"/>
          <w:szCs w:val="24"/>
        </w:rPr>
        <w:t xml:space="preserve">Федеральный закон от 29 декабря 2012г. N273-ФЗ "Об образовании в Российской Федерации" в действующей редакции; 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b/>
          <w:bCs/>
          <w:i/>
          <w:iCs/>
          <w:sz w:val="24"/>
          <w:szCs w:val="24"/>
        </w:rPr>
      </w:pPr>
      <w:r w:rsidRPr="003B1648">
        <w:rPr>
          <w:rFonts w:eastAsiaTheme="minorHAnsi"/>
          <w:sz w:val="24"/>
          <w:szCs w:val="24"/>
        </w:rPr>
        <w:t>Приказ Министерства образования и науки РФ от 6 октября 2009 г. N373 "Об утверждении и введении в действие федерального государственного образовательного стандарта начального общего образования" (с изменениями и дополнениями);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b/>
          <w:bCs/>
          <w:i/>
          <w:iCs/>
          <w:sz w:val="24"/>
          <w:szCs w:val="24"/>
        </w:rPr>
      </w:pPr>
      <w:r w:rsidRPr="003B1648">
        <w:rPr>
          <w:sz w:val="24"/>
          <w:szCs w:val="24"/>
        </w:rPr>
        <w:t xml:space="preserve">Приказ Министерства просвещения Российской Федерации от 28 августа 2020 года </w:t>
      </w:r>
      <w:r w:rsidRPr="003B1648">
        <w:rPr>
          <w:sz w:val="24"/>
          <w:szCs w:val="24"/>
          <w:lang w:val="en-US"/>
        </w:rPr>
        <w:t>N</w:t>
      </w:r>
      <w:r w:rsidRPr="003B1648">
        <w:rPr>
          <w:sz w:val="24"/>
          <w:szCs w:val="24"/>
        </w:rPr>
        <w:t xml:space="preserve">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действующей редакции;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eastAsiaTheme="minorHAnsi"/>
          <w:sz w:val="24"/>
          <w:szCs w:val="24"/>
        </w:rPr>
      </w:pPr>
      <w:r w:rsidRPr="003B1648">
        <w:rPr>
          <w:rFonts w:eastAsiaTheme="minorHAnsi"/>
          <w:sz w:val="24"/>
          <w:szCs w:val="24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2015 г. №1/15);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adjustRightInd w:val="0"/>
        <w:ind w:left="0" w:firstLine="567"/>
        <w:contextualSpacing/>
        <w:jc w:val="both"/>
        <w:rPr>
          <w:rFonts w:eastAsiaTheme="minorHAnsi"/>
          <w:sz w:val="24"/>
          <w:szCs w:val="24"/>
        </w:rPr>
      </w:pPr>
      <w:r w:rsidRPr="003B1648">
        <w:rPr>
          <w:sz w:val="24"/>
          <w:szCs w:val="24"/>
        </w:rPr>
        <w:t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(COVID-19)";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b/>
          <w:bCs/>
          <w:i/>
          <w:iCs/>
          <w:sz w:val="24"/>
          <w:szCs w:val="24"/>
        </w:rPr>
      </w:pPr>
      <w:r w:rsidRPr="003B1648">
        <w:rPr>
          <w:sz w:val="24"/>
          <w:szCs w:val="24"/>
        </w:rPr>
        <w:t xml:space="preserve">Постановление главного государственного санитарного врача Российской Федерации от 28 августа 2020 года </w:t>
      </w:r>
      <w:r w:rsidRPr="003B1648">
        <w:rPr>
          <w:sz w:val="24"/>
          <w:szCs w:val="24"/>
          <w:lang w:val="en-US"/>
        </w:rPr>
        <w:t>N</w:t>
      </w:r>
      <w:r w:rsidRPr="003B1648">
        <w:rPr>
          <w:sz w:val="24"/>
          <w:szCs w:val="24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в действующей редакции;</w:t>
      </w:r>
    </w:p>
    <w:p w:rsidR="00EC4F5B" w:rsidRPr="003B1648" w:rsidRDefault="00EC4F5B" w:rsidP="00EC4F5B">
      <w:pPr>
        <w:pStyle w:val="a5"/>
        <w:widowControl/>
        <w:numPr>
          <w:ilvl w:val="0"/>
          <w:numId w:val="2"/>
        </w:numPr>
        <w:tabs>
          <w:tab w:val="left" w:pos="1134"/>
        </w:tabs>
        <w:ind w:left="0" w:firstLine="567"/>
        <w:contextualSpacing/>
        <w:jc w:val="both"/>
        <w:rPr>
          <w:b/>
          <w:bCs/>
          <w:i/>
          <w:iCs/>
          <w:sz w:val="24"/>
          <w:szCs w:val="24"/>
        </w:rPr>
      </w:pPr>
      <w:r w:rsidRPr="003B1648">
        <w:rPr>
          <w:rFonts w:eastAsiaTheme="minorHAnsi"/>
          <w:sz w:val="24"/>
          <w:szCs w:val="24"/>
        </w:rPr>
        <w:t>Постановление Главного государственного санитарного врача Российской Федерации от 28.01.2021 г. №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Режим функционирования </w:t>
      </w:r>
      <w:r w:rsidRPr="003B1648">
        <w:rPr>
          <w:rFonts w:ascii="Times New Roman" w:hAnsi="Times New Roman" w:cs="Times New Roman"/>
          <w:b/>
          <w:i/>
          <w:sz w:val="24"/>
          <w:szCs w:val="24"/>
        </w:rPr>
        <w:t>МБОУ «Центр образования с. Мейныпильгыно»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МБОУ «Центр образования с. Мейныпильгыно» регламентируется календарным учебным графиком.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Режим функционирования устанавливается в соответствии с СанПиН, уставом МБОУ «Центр образования с. Мейныпильгыно».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– не менее 34 учебных недель.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Максимальная аудиторная нагрузка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соответствует нормативным требованиям СанПиН составляет: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51"/>
        <w:gridCol w:w="851"/>
        <w:gridCol w:w="851"/>
        <w:gridCol w:w="851"/>
      </w:tblGrid>
      <w:tr w:rsidR="003B1648" w:rsidRPr="003B1648" w:rsidTr="00E53AE1">
        <w:trPr>
          <w:jc w:val="center"/>
        </w:trPr>
        <w:tc>
          <w:tcPr>
            <w:tcW w:w="4219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EC4F5B" w:rsidRPr="003B1648" w:rsidTr="00E53AE1">
        <w:trPr>
          <w:jc w:val="center"/>
        </w:trPr>
        <w:tc>
          <w:tcPr>
            <w:tcW w:w="4219" w:type="dxa"/>
          </w:tcPr>
          <w:p w:rsidR="00EC4F5B" w:rsidRPr="003B1648" w:rsidRDefault="00EC4F5B" w:rsidP="00EC4F5B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3B1648">
              <w:rPr>
                <w:color w:val="auto"/>
              </w:rPr>
              <w:t>Максимальная</w:t>
            </w:r>
            <w:proofErr w:type="spellEnd"/>
            <w:r w:rsidRPr="003B1648">
              <w:rPr>
                <w:color w:val="auto"/>
              </w:rPr>
              <w:t xml:space="preserve"> </w:t>
            </w:r>
            <w:proofErr w:type="spellStart"/>
            <w:r w:rsidRPr="003B1648">
              <w:rPr>
                <w:color w:val="auto"/>
              </w:rPr>
              <w:t>нагрузка</w:t>
            </w:r>
            <w:proofErr w:type="spellEnd"/>
            <w:r w:rsidRPr="003B1648">
              <w:rPr>
                <w:color w:val="auto"/>
              </w:rPr>
              <w:t xml:space="preserve">, </w:t>
            </w:r>
            <w:proofErr w:type="spellStart"/>
            <w:r w:rsidRPr="003B1648">
              <w:rPr>
                <w:color w:val="auto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EC4F5B" w:rsidRPr="003B1648" w:rsidRDefault="00EC4F5B" w:rsidP="00EC4F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pStyle w:val="Default"/>
        <w:ind w:firstLine="567"/>
        <w:jc w:val="both"/>
        <w:rPr>
          <w:color w:val="auto"/>
        </w:rPr>
      </w:pPr>
      <w:r w:rsidRPr="003B1648">
        <w:rPr>
          <w:color w:val="auto"/>
        </w:rPr>
        <w:t xml:space="preserve">Продолжительность учебной недели в I-VI классах – пятидневная учебная неделя. Допускается проведение внеклассных, внеурочных, воспитательных, праздничных мероприятий в субботу. </w:t>
      </w:r>
    </w:p>
    <w:p w:rsidR="00EC4F5B" w:rsidRPr="003B1648" w:rsidRDefault="00EC4F5B" w:rsidP="00EC4F5B">
      <w:pPr>
        <w:pStyle w:val="Default"/>
        <w:ind w:firstLine="567"/>
        <w:jc w:val="both"/>
        <w:rPr>
          <w:color w:val="auto"/>
        </w:rPr>
      </w:pPr>
      <w:r w:rsidRPr="003B1648">
        <w:rPr>
          <w:color w:val="auto"/>
        </w:rPr>
        <w:t xml:space="preserve">Образовательная недельная нагрузка равномерно распределена в течение учебной недели, объем максимальной допустимой аудиторной нагрузки в течение дня составляет: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-</w:t>
      </w:r>
      <w:r w:rsidRPr="003B1648">
        <w:rPr>
          <w:color w:val="auto"/>
        </w:rPr>
        <w:tab/>
        <w:t xml:space="preserve">для обучающихся I классов не превышает 4 уроков, один раз в неделю – не более 5 уроков, за счет урока физической культуры; </w:t>
      </w:r>
    </w:p>
    <w:p w:rsidR="00EC4F5B" w:rsidRPr="003B1648" w:rsidRDefault="00EC4F5B" w:rsidP="00EC4F5B">
      <w:pPr>
        <w:pStyle w:val="Default"/>
        <w:tabs>
          <w:tab w:val="left" w:pos="1134"/>
        </w:tabs>
        <w:ind w:firstLine="567"/>
        <w:jc w:val="both"/>
        <w:rPr>
          <w:color w:val="auto"/>
        </w:rPr>
      </w:pPr>
      <w:r w:rsidRPr="003B1648">
        <w:rPr>
          <w:color w:val="auto"/>
        </w:rPr>
        <w:t>-</w:t>
      </w:r>
      <w:r w:rsidRPr="003B1648">
        <w:rPr>
          <w:color w:val="auto"/>
        </w:rPr>
        <w:tab/>
        <w:t xml:space="preserve">для обучающихся II-IV классов - 5 уроков и один раз в неделю 6 уроков, за счет урока физической культуры.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Начало занятий для всех классов в 8 часов 30 минут. Обучение осуществляется в одну смену.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В период с 01.09.2021 г. по 31.05.2022 г. приход детей в МБОУ «Центр образования с. Мейныпильгыно» осуществляется по следующему графику:</w:t>
      </w:r>
    </w:p>
    <w:tbl>
      <w:tblPr>
        <w:tblStyle w:val="a7"/>
        <w:tblW w:w="0" w:type="auto"/>
        <w:jc w:val="center"/>
        <w:tblInd w:w="-105" w:type="dxa"/>
        <w:tblLook w:val="04A0" w:firstRow="1" w:lastRow="0" w:firstColumn="1" w:lastColumn="0" w:noHBand="0" w:noVBand="1"/>
      </w:tblPr>
      <w:tblGrid>
        <w:gridCol w:w="3154"/>
        <w:gridCol w:w="3150"/>
        <w:gridCol w:w="3162"/>
      </w:tblGrid>
      <w:tr w:rsidR="003B1648" w:rsidRPr="003B1648" w:rsidTr="00E53AE1">
        <w:trPr>
          <w:jc w:val="center"/>
        </w:trPr>
        <w:tc>
          <w:tcPr>
            <w:tcW w:w="3154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Южный</w:t>
            </w:r>
            <w:proofErr w:type="spellEnd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</w:t>
            </w:r>
            <w:proofErr w:type="spellEnd"/>
          </w:p>
        </w:tc>
        <w:tc>
          <w:tcPr>
            <w:tcW w:w="3162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Северный</w:t>
            </w:r>
            <w:proofErr w:type="spellEnd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</w:t>
            </w:r>
            <w:proofErr w:type="spellEnd"/>
          </w:p>
        </w:tc>
      </w:tr>
      <w:tr w:rsidR="003B1648" w:rsidRPr="003B1648" w:rsidTr="00E53AE1">
        <w:trPr>
          <w:jc w:val="center"/>
        </w:trPr>
        <w:tc>
          <w:tcPr>
            <w:tcW w:w="3154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2/4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spellEnd"/>
          </w:p>
        </w:tc>
        <w:tc>
          <w:tcPr>
            <w:tcW w:w="3150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8:00 - 8:10</w:t>
            </w:r>
          </w:p>
        </w:tc>
        <w:tc>
          <w:tcPr>
            <w:tcW w:w="3162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648" w:rsidRPr="003B1648" w:rsidTr="00E53AE1">
        <w:trPr>
          <w:jc w:val="center"/>
        </w:trPr>
        <w:tc>
          <w:tcPr>
            <w:tcW w:w="3154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2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8:00 - 8:10</w:t>
            </w:r>
          </w:p>
        </w:tc>
      </w:tr>
      <w:tr w:rsidR="003B1648" w:rsidRPr="003B1648" w:rsidTr="00E53AE1">
        <w:trPr>
          <w:jc w:val="center"/>
        </w:trPr>
        <w:tc>
          <w:tcPr>
            <w:tcW w:w="3154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0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08:10 - 08:20</w:t>
            </w:r>
          </w:p>
        </w:tc>
        <w:tc>
          <w:tcPr>
            <w:tcW w:w="3162" w:type="dxa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Обучение в I-м классе осуществляется с соблюдением следующих дополнительных требований: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-</w:t>
      </w:r>
      <w:r w:rsidRPr="003B1648">
        <w:rPr>
          <w:rFonts w:ascii="Times New Roman" w:hAnsi="Times New Roman" w:cs="Times New Roman"/>
          <w:sz w:val="24"/>
          <w:szCs w:val="24"/>
        </w:rPr>
        <w:tab/>
        <w:t xml:space="preserve">учебные занятия проводятся по 5-дневной учебной неделе и только в первую смену;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-</w:t>
      </w:r>
      <w:r w:rsidRPr="003B1648">
        <w:rPr>
          <w:rFonts w:ascii="Times New Roman" w:hAnsi="Times New Roman" w:cs="Times New Roman"/>
          <w:sz w:val="24"/>
          <w:szCs w:val="24"/>
        </w:rPr>
        <w:tab/>
        <w:t xml:space="preserve"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40 минут каждый;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-</w:t>
      </w:r>
      <w:r w:rsidRPr="003B1648">
        <w:rPr>
          <w:rFonts w:ascii="Times New Roman" w:hAnsi="Times New Roman" w:cs="Times New Roman"/>
          <w:sz w:val="24"/>
          <w:szCs w:val="24"/>
        </w:rPr>
        <w:tab/>
        <w:t xml:space="preserve">обучение проводится без балльного оценивания знаний обучающихся и домашних заданий;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-</w:t>
      </w:r>
      <w:r w:rsidRPr="003B1648">
        <w:rPr>
          <w:rFonts w:ascii="Times New Roman" w:hAnsi="Times New Roman" w:cs="Times New Roman"/>
          <w:sz w:val="24"/>
          <w:szCs w:val="24"/>
        </w:rPr>
        <w:tab/>
        <w:t xml:space="preserve">дополнительные недельные каникулы в середине третьей четверти при традиционном режиме обучения.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В соответствии с СанПиН продолжительность урока в 2 - 4 классах составляет 40 минут.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осанки, зрения, обучающихся на уроках, проводятся физкультминутки и гимнастика для глаз.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Продолжительность занятий по внеурочной деятельности составляет 40 минут. Проведение “нулевых” уроков не допускается в соответствии с санитарно-эпидемиологическими нормами и правилами. Продолжительность перемен между уроками составляет не менее 10 минут.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предоставлена перемена для приёма пищи продолжительностью 20 минут.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648">
        <w:rPr>
          <w:rFonts w:ascii="Times New Roman" w:hAnsi="Times New Roman" w:cs="Times New Roman"/>
          <w:sz w:val="24"/>
          <w:szCs w:val="24"/>
        </w:rPr>
        <w:t>В соответствии с пунктом 3.2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в 2021 - 2022 учебном году занятия по кабинетной системе не проводятся, за исключением уроков по предмету “физическая культура”.</w:t>
      </w:r>
      <w:proofErr w:type="gramEnd"/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от занятий внеурочной деятельности и дополнительного образования. Между началом занятий внеурочной деятельности и последним уроком устанавливается перерыв продолжительностью не менее 45 минут. Перерыв между кружковыми занятиями и занятий внеурочной деятельности составляет – 10 минут.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предполагает затраты времени на его выполнение, не превышающие (в астрономических часах): во II-III классах – 1,5 часа, в IV классах – 2 часа.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" w:name="_Hlk19710002"/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Выбор учебников и учебных пособий, используемых при реализации учебного плана </w:t>
      </w:r>
    </w:p>
    <w:p w:rsidR="00EC4F5B" w:rsidRPr="003B1648" w:rsidRDefault="00EC4F5B" w:rsidP="00EC4F5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Изучение учебных предметов обязательной части организуется с использованием учебников, включенных в Федеральный перечень.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EC4F5B" w:rsidRPr="003B1648" w:rsidRDefault="00EC4F5B" w:rsidP="00EC4F5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3B1648">
        <w:rPr>
          <w:sz w:val="24"/>
          <w:szCs w:val="24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C4F5B" w:rsidRPr="003B1648" w:rsidRDefault="00EC4F5B" w:rsidP="00EC4F5B">
      <w:pPr>
        <w:pStyle w:val="a5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sz w:val="24"/>
          <w:szCs w:val="24"/>
        </w:rPr>
      </w:pPr>
      <w:r w:rsidRPr="003B1648">
        <w:rPr>
          <w:sz w:val="24"/>
          <w:szCs w:val="24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bookmarkEnd w:id="1"/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УМК, используемые для реализации учебного плана </w:t>
      </w:r>
      <w:proofErr w:type="gramEnd"/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В I-IV классах учебный план реализуется с использованием учебников, включенных в Федеральный перечень.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Обучение на уровне начального общего образования в </w:t>
      </w:r>
      <w:r w:rsidRPr="003B1648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ведётся по УМК «Школа России» и «Перспектива». Выбор УМК неслучаен, по мнению учителей, он наиболее полно отвечает требованиям стандарта.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Особенности учебного плана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обеспечивает реализацию требований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состоит из двух частей: обязательной части и части, формируемой участниками образовательных отношений.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Обязательная часть основной образовательной программы начального общего образования (как и входящего в нее учебного плана) составляет 80 %, а часть, формируемая участниками образовательных отношений, – 20 % от общего объема учебной нагрузки, в совокупности не превышает величину недельной образовательной нагрузки, установленной СанПиН. </w:t>
      </w:r>
      <w:r w:rsidRPr="003B164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начального общего образования, и учебное время, отводимое на их изучение по классам (годам) обучения.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реализуется в соответствии с требованиями ФГОС НОО, утвержденным приказом Министерства образования Российской Федерации от 06.10.09 г. № 373, вариантом </w:t>
      </w:r>
      <w:r w:rsidRPr="003B16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B1648">
        <w:rPr>
          <w:rFonts w:ascii="Times New Roman" w:hAnsi="Times New Roman" w:cs="Times New Roman"/>
          <w:sz w:val="24"/>
          <w:szCs w:val="24"/>
        </w:rPr>
        <w:t xml:space="preserve">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одобренной решением федерального учебно</w:t>
      </w:r>
      <w:r w:rsidRPr="003B1648">
        <w:rPr>
          <w:rFonts w:ascii="Times New Roman" w:hAnsi="Times New Roman" w:cs="Times New Roman"/>
          <w:sz w:val="24"/>
          <w:szCs w:val="24"/>
        </w:rPr>
        <w:t>-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методического объединения по общему образованию </w:t>
      </w:r>
      <w:r w:rsidRPr="003B1648">
        <w:rPr>
          <w:rFonts w:ascii="Times New Roman" w:hAnsi="Times New Roman" w:cs="Times New Roman"/>
          <w:sz w:val="24"/>
          <w:szCs w:val="24"/>
        </w:rPr>
        <w:t>(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протокол от </w:t>
      </w:r>
      <w:r w:rsidRPr="003B1648">
        <w:rPr>
          <w:rFonts w:ascii="Times New Roman" w:hAnsi="Times New Roman" w:cs="Times New Roman"/>
          <w:sz w:val="24"/>
          <w:szCs w:val="24"/>
        </w:rPr>
        <w:t xml:space="preserve">8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апреля </w:t>
      </w:r>
      <w:r w:rsidRPr="003B1648">
        <w:rPr>
          <w:rFonts w:ascii="Times New Roman" w:hAnsi="Times New Roman" w:cs="Times New Roman"/>
          <w:sz w:val="24"/>
          <w:szCs w:val="24"/>
        </w:rPr>
        <w:t xml:space="preserve">2015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г</w:t>
      </w:r>
      <w:r w:rsidRPr="003B1648">
        <w:rPr>
          <w:rFonts w:ascii="Times New Roman" w:hAnsi="Times New Roman" w:cs="Times New Roman"/>
          <w:sz w:val="24"/>
          <w:szCs w:val="24"/>
        </w:rPr>
        <w:t xml:space="preserve">.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№ </w:t>
      </w:r>
      <w:r w:rsidRPr="003B1648">
        <w:rPr>
          <w:rFonts w:ascii="Times New Roman" w:hAnsi="Times New Roman" w:cs="Times New Roman"/>
          <w:sz w:val="24"/>
          <w:szCs w:val="24"/>
        </w:rPr>
        <w:t>1/15).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В 2021 - 2022 учебном году в </w:t>
      </w:r>
      <w:r w:rsidRPr="003B1648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на уровне начального общего образования созданы 1, 2/4 и 3 общеобразовательные классы с очной формой обучения.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В актированные дни, в период карантина образовательная деятельность в </w:t>
      </w:r>
      <w:r w:rsidRPr="003B1648">
        <w:rPr>
          <w:rFonts w:ascii="Times New Roman" w:hAnsi="Times New Roman" w:cs="Times New Roman"/>
          <w:sz w:val="24"/>
          <w:szCs w:val="24"/>
        </w:rPr>
        <w:t>МБОУ «Центр образования с. Мейныпильгыно»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организуется </w:t>
      </w:r>
      <w:r w:rsidRPr="003B1648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 в соответствии с локальными актами МБОУ «Центр образования с. Мейныпильгыно». 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Распределение часов учебного плана, учитывающее соотношение обязательной части и части, формируемой участниками образовательных отношений, выглядит следующим образом:</w:t>
      </w:r>
    </w:p>
    <w:tbl>
      <w:tblPr>
        <w:tblW w:w="9554" w:type="dxa"/>
        <w:tblLook w:val="04A0" w:firstRow="1" w:lastRow="0" w:firstColumn="1" w:lastColumn="0" w:noHBand="0" w:noVBand="1"/>
      </w:tblPr>
      <w:tblGrid>
        <w:gridCol w:w="3794"/>
        <w:gridCol w:w="1945"/>
        <w:gridCol w:w="1106"/>
        <w:gridCol w:w="903"/>
        <w:gridCol w:w="903"/>
        <w:gridCol w:w="903"/>
      </w:tblGrid>
      <w:tr w:rsidR="003B1648" w:rsidRPr="003B1648" w:rsidTr="00E53AE1">
        <w:trPr>
          <w:trHeight w:val="289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учебного плана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Соотношение частей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3B1648" w:rsidRPr="003B1648" w:rsidTr="00E53AE1">
        <w:trPr>
          <w:trHeight w:val="289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</w:tr>
      <w:tr w:rsidR="003B1648" w:rsidRPr="003B1648" w:rsidTr="00E53AE1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1648" w:rsidRPr="003B1648" w:rsidTr="00E53AE1">
        <w:trPr>
          <w:trHeight w:val="8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648" w:rsidRPr="003B1648" w:rsidTr="00E53AE1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из неё: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48" w:rsidRPr="003B1648" w:rsidTr="00E53AE1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уроки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3B1648" w:rsidRPr="003B1648" w:rsidTr="00E53AE1">
        <w:trPr>
          <w:trHeight w:val="2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</w:tr>
    </w:tbl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C4F5B" w:rsidRPr="003B16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sz w:val="24"/>
          <w:szCs w:val="24"/>
        </w:rPr>
        <w:t>Годовой учебный план уровня начального общего образования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sz w:val="24"/>
          <w:szCs w:val="24"/>
        </w:rPr>
        <w:t>на 2021 - 2022 учебный год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4693"/>
        <w:gridCol w:w="4625"/>
        <w:gridCol w:w="920"/>
        <w:gridCol w:w="920"/>
        <w:gridCol w:w="920"/>
        <w:gridCol w:w="1262"/>
        <w:gridCol w:w="1440"/>
      </w:tblGrid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FF33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 - 80 %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2 904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 - 20 %</w:t>
            </w:r>
          </w:p>
        </w:tc>
      </w:tr>
      <w:tr w:rsidR="003B1648" w:rsidRPr="003B1648" w:rsidTr="00E53AE1">
        <w:trPr>
          <w:trHeight w:hRule="exact" w:val="5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Родной (чукотский)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учебных часов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3039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118,5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часов внеурочной деятельности: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642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777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часов по учебному плану: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3681</w:t>
            </w:r>
          </w:p>
        </w:tc>
      </w:tr>
    </w:tbl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648">
        <w:rPr>
          <w:rFonts w:ascii="Times New Roman" w:hAnsi="Times New Roman" w:cs="Times New Roman"/>
          <w:b/>
          <w:bCs/>
          <w:sz w:val="24"/>
          <w:szCs w:val="24"/>
        </w:rPr>
        <w:t xml:space="preserve">Недельный учебный план уровня начального общего образования на 2021 - 2022 учебный год 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4693"/>
        <w:gridCol w:w="4625"/>
        <w:gridCol w:w="920"/>
        <w:gridCol w:w="920"/>
        <w:gridCol w:w="920"/>
        <w:gridCol w:w="1262"/>
        <w:gridCol w:w="1440"/>
      </w:tblGrid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66FF33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 - 80 %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4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6FF33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 - 20 %</w:t>
            </w:r>
          </w:p>
        </w:tc>
      </w:tr>
      <w:tr w:rsidR="003B1648" w:rsidRPr="003B1648" w:rsidTr="00E53AE1">
        <w:trPr>
          <w:trHeight w:hRule="exact" w:val="5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Родной (чукотский) язык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учебных часов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14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Внеурочная деятельность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 часов внеурочной деятельности: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часов части, формируемой участниками образовательных отношений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23</w:t>
            </w:r>
          </w:p>
        </w:tc>
      </w:tr>
      <w:tr w:rsidR="003B1648" w:rsidRPr="003B1648" w:rsidTr="00E53AE1">
        <w:trPr>
          <w:trHeight w:hRule="exact" w:val="284"/>
        </w:trPr>
        <w:tc>
          <w:tcPr>
            <w:tcW w:w="9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часов по учебному плану: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center"/>
            <w:hideMark/>
          </w:tcPr>
          <w:p w:rsidR="00EC4F5B" w:rsidRPr="003B1648" w:rsidRDefault="00EC4F5B" w:rsidP="00EC4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109</w:t>
            </w:r>
          </w:p>
        </w:tc>
      </w:tr>
    </w:tbl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4F5B" w:rsidRPr="003B1648" w:rsidSect="002713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начального общего образования МБОУ «Центр образования с. Мейныпильгыно» определяет состав учебных предметов обязательных учебных областей, которые должны быть реализованы и учебное время, отводимое на их изучение по классам (годам) обучения. </w:t>
      </w:r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 xml:space="preserve">Обязательная часть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учебного плана (80%) определяет состав областей и обязательных учебных предметов: </w:t>
      </w:r>
    </w:p>
    <w:p w:rsidR="00EC4F5B" w:rsidRPr="003B1648" w:rsidRDefault="00EC4F5B" w:rsidP="00EC4F5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151"/>
        <w:gridCol w:w="6496"/>
      </w:tblGrid>
      <w:tr w:rsidR="003B1648" w:rsidRPr="003B1648" w:rsidTr="00E53AE1">
        <w:trPr>
          <w:tblHeader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      </w:r>
            <w:proofErr w:type="gramEnd"/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художественно­образному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 </w:t>
            </w:r>
          </w:p>
        </w:tc>
      </w:tr>
      <w:tr w:rsidR="003B1648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</w:t>
            </w:r>
          </w:p>
        </w:tc>
      </w:tr>
      <w:tr w:rsidR="00EC4F5B" w:rsidRPr="003B1648" w:rsidTr="00E53AE1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      </w:r>
          </w:p>
        </w:tc>
      </w:tr>
    </w:tbl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648">
        <w:rPr>
          <w:rFonts w:ascii="Times New Roman" w:hAnsi="Times New Roman" w:cs="Times New Roman"/>
          <w:b/>
          <w:i/>
          <w:sz w:val="24"/>
          <w:szCs w:val="24"/>
        </w:rPr>
        <w:t>Предметные области обязательной части учебного плана в 2021 – 2022 учебном году реализуются следующим образом: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3B1648">
        <w:rPr>
          <w:rFonts w:ascii="Times New Roman" w:hAnsi="Times New Roman" w:cs="Times New Roman"/>
          <w:b/>
          <w:sz w:val="24"/>
          <w:szCs w:val="24"/>
        </w:rPr>
        <w:t>«Русский язык и литературное чтение»,</w:t>
      </w:r>
      <w:r w:rsidRPr="003B1648">
        <w:rPr>
          <w:rFonts w:ascii="Times New Roman" w:hAnsi="Times New Roman" w:cs="Times New Roman"/>
          <w:sz w:val="24"/>
          <w:szCs w:val="24"/>
        </w:rPr>
        <w:t xml:space="preserve"> Включает в себя учебный предмет «Русский язык» и «Литературное чтение», которые изучаются в объеме 4 часа в неделю на каждый указанный предмет в 1, 2, 3 классах, а также в 4 классе  учебный предмет «Русский язык» и «Литературное чтение», которые изучаются в объеме 4 часа и 3 часа в неделю соответственно.</w:t>
      </w:r>
      <w:proofErr w:type="gramEnd"/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2. «Родной язык и литературное чтение на родном языке».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В соответствии с выбором обучающихся и их родителей (законных представителей) изучение содержания учебных предметов данной предметной области на уровне начального общего образования реализуется в части формируемой участниками образовательных отношений</w:t>
      </w:r>
      <w:r w:rsidRPr="003B1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648">
        <w:rPr>
          <w:rFonts w:ascii="Times New Roman" w:hAnsi="Times New Roman" w:cs="Times New Roman"/>
          <w:bCs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bCs/>
          <w:sz w:val="24"/>
          <w:szCs w:val="24"/>
        </w:rPr>
        <w:t>3. «Математика и информатика».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1648">
        <w:rPr>
          <w:rFonts w:ascii="Times New Roman" w:hAnsi="Times New Roman" w:cs="Times New Roman"/>
          <w:bCs/>
          <w:sz w:val="24"/>
          <w:szCs w:val="24"/>
        </w:rPr>
        <w:tab/>
        <w:t xml:space="preserve">Включает в себя учебный предмет «Математика», который представлен в объеме 4 часов в неделю в </w:t>
      </w:r>
      <w:r w:rsidRPr="003B1648">
        <w:rPr>
          <w:rFonts w:ascii="Times New Roman" w:hAnsi="Times New Roman" w:cs="Times New Roman"/>
          <w:sz w:val="24"/>
          <w:szCs w:val="24"/>
        </w:rPr>
        <w:t>1 - 4 классах</w:t>
      </w:r>
      <w:r w:rsidRPr="003B1648">
        <w:rPr>
          <w:rFonts w:ascii="Times New Roman" w:hAnsi="Times New Roman" w:cs="Times New Roman"/>
          <w:bCs/>
          <w:sz w:val="24"/>
          <w:szCs w:val="24"/>
        </w:rPr>
        <w:t>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648">
        <w:rPr>
          <w:rFonts w:ascii="Times New Roman" w:hAnsi="Times New Roman" w:cs="Times New Roman"/>
          <w:bCs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bCs/>
          <w:sz w:val="24"/>
          <w:szCs w:val="24"/>
        </w:rPr>
        <w:t>4. «Иностранный язык».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>Включает в себя учебный предмет «Иностранный (английский) язык». Учебный предмет представлен в объеме 2 часов в неделю во 2, 3, 4 классах.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5.</w:t>
      </w:r>
      <w:r w:rsidRPr="003B1648">
        <w:rPr>
          <w:rFonts w:ascii="Times New Roman" w:hAnsi="Times New Roman" w:cs="Times New Roman"/>
          <w:sz w:val="24"/>
          <w:szCs w:val="24"/>
        </w:rPr>
        <w:t xml:space="preserve"> </w:t>
      </w:r>
      <w:r w:rsidRPr="003B1648">
        <w:rPr>
          <w:rFonts w:ascii="Times New Roman" w:hAnsi="Times New Roman" w:cs="Times New Roman"/>
          <w:b/>
          <w:sz w:val="24"/>
          <w:szCs w:val="24"/>
        </w:rPr>
        <w:t>«Обществознание и естествознание».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 xml:space="preserve">Включает в себя учебный предмет «Окружающий мир, который представлен в объеме 2 часов в неделю в 1 - 4 классах. 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6. « Основы религиозных культур и светской этики».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>В учебный план 4 класса включен курс «Основы религиозной культуры и светской этики» (далее – ОРКСЭ) в количестве 1 часа в неделю (всего - 34 часа). На основании выбора родителей (законных представителей) обучающихся в 2021/2022 учебном году для изучения предмета представлен 1 модуль: «Основы светской этики».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7. «Искусство».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>Включает в себя учебные предметы «Изобразительное искусство» и «Музыка».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 xml:space="preserve">Учебный предмет «Изобразительное искусство» представлен в объеме 1 час в неделю в 1 - 4 классах. Программа учебного предмета «Изобразительное искусство» включает тематический модуль «Работа в графическом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редакторе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</w:t>
      </w:r>
      <w:r w:rsidRPr="003B1648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3B164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обеспечивает достижение предметных и </w:t>
      </w:r>
      <w:proofErr w:type="spellStart"/>
      <w:r w:rsidRPr="003B16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1648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>Учебный предмет «Музыка» представлен в объеме 1 час в неделю во всех классах.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8. «Технология».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 xml:space="preserve">Включает в себя учебный предмет «Технология», который представлен в объеме 1 час в неделю в 1-4 классах. Программа учебного предмета «Технология» </w:t>
      </w:r>
      <w:proofErr w:type="gramStart"/>
      <w:r w:rsidRPr="003B1648">
        <w:rPr>
          <w:rFonts w:ascii="Times New Roman" w:hAnsi="Times New Roman" w:cs="Times New Roman"/>
          <w:sz w:val="24"/>
          <w:szCs w:val="24"/>
        </w:rPr>
        <w:t>в включает</w:t>
      </w:r>
      <w:proofErr w:type="gramEnd"/>
      <w:r w:rsidRPr="003B1648">
        <w:rPr>
          <w:rFonts w:ascii="Times New Roman" w:hAnsi="Times New Roman" w:cs="Times New Roman"/>
          <w:sz w:val="24"/>
          <w:szCs w:val="24"/>
        </w:rPr>
        <w:t xml:space="preserve"> тематический модуль «Учебный проект средствами </w:t>
      </w:r>
      <w:r w:rsidRPr="003B164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B1648">
        <w:rPr>
          <w:rFonts w:ascii="Times New Roman" w:hAnsi="Times New Roman" w:cs="Times New Roman"/>
          <w:sz w:val="24"/>
          <w:szCs w:val="24"/>
        </w:rPr>
        <w:t xml:space="preserve">», который обеспечивает достижение предметных и </w:t>
      </w:r>
      <w:proofErr w:type="spellStart"/>
      <w:r w:rsidRPr="003B164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1648">
        <w:rPr>
          <w:rFonts w:ascii="Times New Roman" w:hAnsi="Times New Roman" w:cs="Times New Roman"/>
          <w:sz w:val="24"/>
          <w:szCs w:val="24"/>
        </w:rPr>
        <w:t xml:space="preserve"> результатов, связанных с использованием информационных технологий.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</w:r>
      <w:r w:rsidRPr="003B1648">
        <w:rPr>
          <w:rFonts w:ascii="Times New Roman" w:hAnsi="Times New Roman" w:cs="Times New Roman"/>
          <w:b/>
          <w:sz w:val="24"/>
          <w:szCs w:val="24"/>
        </w:rPr>
        <w:t>9. Физическая культура</w:t>
      </w:r>
      <w:r w:rsidRPr="003B1648">
        <w:rPr>
          <w:rFonts w:ascii="Times New Roman" w:hAnsi="Times New Roman" w:cs="Times New Roman"/>
          <w:sz w:val="24"/>
          <w:szCs w:val="24"/>
        </w:rPr>
        <w:t>.</w:t>
      </w:r>
    </w:p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 </w:t>
      </w:r>
      <w:r w:rsidRPr="003B1648">
        <w:rPr>
          <w:rFonts w:ascii="Times New Roman" w:hAnsi="Times New Roman" w:cs="Times New Roman"/>
          <w:sz w:val="24"/>
          <w:szCs w:val="24"/>
        </w:rPr>
        <w:tab/>
        <w:t>Включает в себя учебный предмет «Физическая культура», который представлен в объеме 3 часа в неделю в 1-4 классах.</w:t>
      </w:r>
    </w:p>
    <w:p w:rsidR="00EC4F5B" w:rsidRPr="003B1648" w:rsidRDefault="00EC4F5B" w:rsidP="00EC4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В 2021 - 2022 учебном году деление классов уровня начального общего образования на группы для изучения отдельных предметов (курсов) не предусмотрено.</w:t>
      </w:r>
    </w:p>
    <w:p w:rsidR="00EC4F5B" w:rsidRPr="003B1648" w:rsidRDefault="00EC4F5B" w:rsidP="00EC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Учебные предметы «Русский язык» и «Математика» во 2/4 классе-комплекте ведутся раздельно. 1 час предмета «Литературное чтение» во 2 классе преподается отдельно от 4 класса. 1 час предмета "Основы светской этики" преподается только в 4 классе. Все остальные уроки  ведутся совместно.</w:t>
      </w: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</w:t>
      </w:r>
    </w:p>
    <w:p w:rsidR="00EC4F5B" w:rsidRPr="003B1648" w:rsidRDefault="00EC4F5B" w:rsidP="00EC4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ab/>
        <w:t>Часть учебного плана, формируемая участниками образовательных отношений, обеспечивает реализацию индивидуальных потребностей обучающихся, учитывает интересы их родителей (законных представителей) и строится в соответствии с возможностями информационно-образовательной среды образовательной организации.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bCs/>
          <w:sz w:val="24"/>
          <w:szCs w:val="24"/>
        </w:rPr>
        <w:t xml:space="preserve">Часть учебного плана, формируемая участниками образовательных отношений (20%)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направлена на реализацию образовательных потребностей и запросов обучающихся и их родителей (законных представителей). Эта часть использована на увеличение учебных часов обязательных предметных областей. 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Часть учебного плана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формируемая участниками образовательных отношений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направлена на изучение курсов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обеспечивающих социализацию обучающихся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развитие </w:t>
      </w:r>
      <w:proofErr w:type="spellStart"/>
      <w:r w:rsidRPr="003B1648">
        <w:rPr>
          <w:rFonts w:ascii="Times New Roman" w:eastAsia="TimesNewRoman" w:hAnsi="Times New Roman" w:cs="Times New Roman"/>
          <w:sz w:val="24"/>
          <w:szCs w:val="24"/>
        </w:rPr>
        <w:t>общеучебных</w:t>
      </w:r>
      <w:proofErr w:type="spellEnd"/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умений и навыков</w:t>
      </w:r>
      <w:r w:rsidRPr="003B1648">
        <w:rPr>
          <w:rFonts w:ascii="Times New Roman" w:hAnsi="Times New Roman" w:cs="Times New Roman"/>
          <w:sz w:val="24"/>
          <w:szCs w:val="24"/>
        </w:rPr>
        <w:t xml:space="preserve">,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способов деятельности</w:t>
      </w:r>
      <w:r w:rsidRPr="003B1648">
        <w:rPr>
          <w:rFonts w:ascii="Times New Roman" w:hAnsi="Times New Roman" w:cs="Times New Roman"/>
          <w:sz w:val="24"/>
          <w:szCs w:val="24"/>
        </w:rPr>
        <w:t>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b/>
          <w:sz w:val="24"/>
          <w:szCs w:val="24"/>
        </w:rPr>
        <w:t xml:space="preserve">На основании решения родителей </w:t>
      </w:r>
      <w:r w:rsidRPr="003B1648">
        <w:rPr>
          <w:rFonts w:ascii="Times New Roman" w:hAnsi="Times New Roman" w:cs="Times New Roman"/>
          <w:b/>
          <w:sz w:val="24"/>
          <w:szCs w:val="24"/>
        </w:rPr>
        <w:t>(</w:t>
      </w:r>
      <w:r w:rsidRPr="003B1648">
        <w:rPr>
          <w:rFonts w:ascii="Times New Roman" w:eastAsia="TimesNewRoman" w:hAnsi="Times New Roman" w:cs="Times New Roman"/>
          <w:b/>
          <w:sz w:val="24"/>
          <w:szCs w:val="24"/>
        </w:rPr>
        <w:t>законных представителей</w:t>
      </w:r>
      <w:r w:rsidRPr="003B1648">
        <w:rPr>
          <w:rFonts w:ascii="Times New Roman" w:hAnsi="Times New Roman" w:cs="Times New Roman"/>
          <w:b/>
          <w:sz w:val="24"/>
          <w:szCs w:val="24"/>
        </w:rPr>
        <w:t>) обучающихся в 1 – 4 классах по 1 часу в неделю части учебного плана, формируемой участниками образовательных отношений, отведено на изучение предметной области «Родной язык и литературное чтение на родном языке» и представлено учебным предметом «Родной (чукотский) язык».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Организация занятий по направлениям раздела «Внеурочная деятельность» является неотъемлемой частью образовательных отношений и предоставляет обучающимся возможность выбора занятий, направленных на развитие школьника по направлениям: духовно-нравственное, социальное, </w:t>
      </w:r>
      <w:proofErr w:type="spellStart"/>
      <w:r w:rsidRPr="003B1648">
        <w:rPr>
          <w:rFonts w:ascii="Times New Roman" w:eastAsia="TimesNewRoman" w:hAnsi="Times New Roman" w:cs="Times New Roman"/>
          <w:sz w:val="24"/>
          <w:szCs w:val="24"/>
        </w:rPr>
        <w:t>общеинтеллектуальное</w:t>
      </w:r>
      <w:proofErr w:type="spellEnd"/>
      <w:r w:rsidRPr="003B1648">
        <w:rPr>
          <w:rFonts w:ascii="Times New Roman" w:eastAsia="TimesNewRoman" w:hAnsi="Times New Roman" w:cs="Times New Roman"/>
          <w:sz w:val="24"/>
          <w:szCs w:val="24"/>
        </w:rPr>
        <w:t>, общекультурное и спортивно - оздоровительное.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В целях выполнения социального заказа субъектов образовательных отношений на внеурочную деятельность и наличием необходимого количества бюджетных сре</w:t>
      </w:r>
      <w:proofErr w:type="gramStart"/>
      <w:r w:rsidRPr="003B1648">
        <w:rPr>
          <w:rFonts w:ascii="Times New Roman" w:eastAsia="TimesNewRoman" w:hAnsi="Times New Roman" w:cs="Times New Roman"/>
          <w:sz w:val="24"/>
          <w:szCs w:val="24"/>
        </w:rPr>
        <w:t>дств дл</w:t>
      </w:r>
      <w:proofErr w:type="gramEnd"/>
      <w:r w:rsidRPr="003B1648">
        <w:rPr>
          <w:rFonts w:ascii="Times New Roman" w:eastAsia="TimesNewRoman" w:hAnsi="Times New Roman" w:cs="Times New Roman"/>
          <w:sz w:val="24"/>
          <w:szCs w:val="24"/>
        </w:rPr>
        <w:t>я реализации данного вида деятельности в часть учебного плана, формируемую участниками образовательных отношений включены дополнительные часы:</w:t>
      </w:r>
    </w:p>
    <w:p w:rsidR="00EC4F5B" w:rsidRPr="003B1648" w:rsidRDefault="00EC4F5B" w:rsidP="00EC4F5B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-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ab/>
        <w:t>в 1</w:t>
      </w:r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 xml:space="preserve"> классе - 4 часа в неделю, из них: по 0,5 часа в неделю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на спортивно-оздоровительное и духовно-нравственное направления и по 1 часу в неделю на социальное, общекультурное и </w:t>
      </w:r>
      <w:proofErr w:type="spellStart"/>
      <w:r w:rsidRPr="003B1648">
        <w:rPr>
          <w:rFonts w:ascii="Times New Roman" w:eastAsia="TimesNewRoman" w:hAnsi="Times New Roman" w:cs="Times New Roman"/>
          <w:sz w:val="24"/>
          <w:szCs w:val="24"/>
        </w:rPr>
        <w:t>общеинтеллектуальное</w:t>
      </w:r>
      <w:proofErr w:type="spellEnd"/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направления,</w:t>
      </w:r>
    </w:p>
    <w:p w:rsidR="00EC4F5B" w:rsidRPr="003B1648" w:rsidRDefault="00EC4F5B" w:rsidP="00EC4F5B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-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ab/>
      </w:r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 xml:space="preserve">во 2/4 классе-комплекте и 3 классе по 5 часов в неделю, из них: 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по 1 часу в неделю на духовно-нравственное, спортивно-оздоровительное, </w:t>
      </w:r>
      <w:proofErr w:type="spellStart"/>
      <w:r w:rsidRPr="003B1648">
        <w:rPr>
          <w:rFonts w:ascii="Times New Roman" w:eastAsia="TimesNewRoman" w:hAnsi="Times New Roman" w:cs="Times New Roman"/>
          <w:sz w:val="24"/>
          <w:szCs w:val="24"/>
        </w:rPr>
        <w:t>общеинтеллектуальное</w:t>
      </w:r>
      <w:proofErr w:type="spellEnd"/>
      <w:r w:rsidRPr="003B1648">
        <w:rPr>
          <w:rFonts w:ascii="Times New Roman" w:eastAsia="TimesNewRoman" w:hAnsi="Times New Roman" w:cs="Times New Roman"/>
          <w:sz w:val="24"/>
          <w:szCs w:val="24"/>
        </w:rPr>
        <w:t>, социальное и общекультурное направления.</w:t>
      </w:r>
    </w:p>
    <w:p w:rsidR="00EC4F5B" w:rsidRPr="003B1648" w:rsidRDefault="00EC4F5B" w:rsidP="00EC4F5B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Занятий внеурочной деятельности духовно-нравственного, социального, общекультурного и </w:t>
      </w:r>
      <w:proofErr w:type="spellStart"/>
      <w:r w:rsidRPr="003B1648">
        <w:rPr>
          <w:rFonts w:ascii="Times New Roman" w:eastAsia="TimesNewRoman" w:hAnsi="Times New Roman" w:cs="Times New Roman"/>
          <w:sz w:val="24"/>
          <w:szCs w:val="24"/>
        </w:rPr>
        <w:t>общеинтеллектуального</w:t>
      </w:r>
      <w:proofErr w:type="spellEnd"/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 направлений проводятся совместно в 1 и 3 классах, 2 и 4 классах. Занятия спортивно-оздоровительного направления проводятся совместно в 1-4 классах 1 раз в неделю в объёме 1 часа.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>Внеурочная деятельность осуществляется в течение учебного дня. Данный вид деятельности проводится за счёт указанных часов на внеурочную деятельность. Количество часов внеурочной деятельности, отведенных на один класс-комплект, составляет не более 10 часов.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</w:t>
      </w:r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>экскурсии, кружки, секции, круглые столы, конференции, диспуты, конференции научные общества, олимпиады, конкурсы, соревнования, поисковые и научные исследования, общественн</w:t>
      </w:r>
      <w:proofErr w:type="gramStart"/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>о-</w:t>
      </w:r>
      <w:proofErr w:type="gramEnd"/>
      <w:r w:rsidRPr="003B1648">
        <w:rPr>
          <w:rFonts w:ascii="Times New Roman" w:eastAsia="TimesNewRoman" w:hAnsi="Times New Roman" w:cs="Times New Roman"/>
          <w:bCs/>
          <w:sz w:val="24"/>
          <w:szCs w:val="24"/>
        </w:rPr>
        <w:t xml:space="preserve"> полезные практики</w:t>
      </w:r>
      <w:r w:rsidRPr="003B1648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EC4F5B" w:rsidRPr="003B1648" w:rsidRDefault="00EC4F5B" w:rsidP="00EC4F5B">
      <w:pPr>
        <w:pStyle w:val="Default"/>
        <w:jc w:val="both"/>
        <w:rPr>
          <w:color w:val="auto"/>
        </w:rPr>
      </w:pPr>
      <w:r w:rsidRPr="003B1648">
        <w:rPr>
          <w:b/>
          <w:bCs/>
          <w:i/>
          <w:iCs/>
          <w:color w:val="auto"/>
        </w:rPr>
        <w:t xml:space="preserve">Формы промежуточной аттестации обучающихся 1 –4 классов 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>Текущий контроль знаний обучающихся и промежуточная аттестация обучающихся осуществляются в соответствии с Положением о формах, периодичности и порядке текущего контроля успеваемости и промежуточной аттестации обучающихся в МБОУ «Центр образования с. Мейныпильгыно».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48">
        <w:rPr>
          <w:rFonts w:ascii="Times New Roman" w:hAnsi="Times New Roman" w:cs="Times New Roman"/>
          <w:sz w:val="24"/>
          <w:szCs w:val="24"/>
        </w:rPr>
        <w:t xml:space="preserve">Оценка уровня соответствия образовательных результатов учащихся требованиям к результатам освоения </w:t>
      </w:r>
      <w:r w:rsidRPr="003B1648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начального общего образования </w:t>
      </w:r>
      <w:r w:rsidRPr="003B1648">
        <w:rPr>
          <w:rFonts w:ascii="Times New Roman" w:hAnsi="Times New Roman" w:cs="Times New Roman"/>
          <w:sz w:val="24"/>
          <w:szCs w:val="24"/>
        </w:rPr>
        <w:t>-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Промежуточная аттестация проводится во 2 - 4 классах без прекращения образовательного процесса в период с 16 по 24 мая 2022 года.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648">
        <w:rPr>
          <w:rFonts w:ascii="Times New Roman" w:hAnsi="Times New Roman" w:cs="Times New Roman"/>
          <w:i/>
          <w:sz w:val="24"/>
          <w:szCs w:val="24"/>
        </w:rPr>
        <w:t xml:space="preserve">Формы промежуточной аттестации </w:t>
      </w:r>
      <w:proofErr w:type="gramStart"/>
      <w:r w:rsidRPr="003B164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3B1648">
        <w:rPr>
          <w:rFonts w:ascii="Times New Roman" w:hAnsi="Times New Roman" w:cs="Times New Roman"/>
          <w:i/>
          <w:sz w:val="24"/>
          <w:szCs w:val="24"/>
        </w:rPr>
        <w:t xml:space="preserve"> по учебным предметам учебного плана начального общего образования МБОУ «Центр образования с. Мейныпильгыно»:</w:t>
      </w:r>
    </w:p>
    <w:p w:rsidR="00EC4F5B" w:rsidRPr="003B1648" w:rsidRDefault="00EC4F5B" w:rsidP="00EC4F5B">
      <w:pPr>
        <w:tabs>
          <w:tab w:val="left" w:pos="172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7"/>
        <w:tblW w:w="0" w:type="auto"/>
        <w:tblInd w:w="-10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1648" w:rsidRPr="003B1648" w:rsidTr="00E53AE1">
        <w:tc>
          <w:tcPr>
            <w:tcW w:w="4785" w:type="dxa"/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proofErr w:type="spellEnd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4786" w:type="dxa"/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Сдача учебных нормативов, </w:t>
            </w:r>
          </w:p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лиц, имеющих медицинские противопоказания – тестирование в он-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лайн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формате</w:t>
            </w:r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чукотский</w:t>
            </w:r>
            <w:proofErr w:type="spellEnd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3B1648" w:rsidRPr="003B1648" w:rsidTr="00E53AE1">
        <w:tc>
          <w:tcPr>
            <w:tcW w:w="4785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16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религиозных культур и светской этики (модуль «Основы светской этики», только в 4 классе)</w:t>
            </w:r>
          </w:p>
        </w:tc>
        <w:tc>
          <w:tcPr>
            <w:tcW w:w="4786" w:type="dxa"/>
            <w:shd w:val="clear" w:color="auto" w:fill="auto"/>
          </w:tcPr>
          <w:p w:rsidR="00EC4F5B" w:rsidRPr="003B1648" w:rsidRDefault="00EC4F5B" w:rsidP="00EC4F5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64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b/>
          <w:i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b/>
          <w:i/>
          <w:sz w:val="24"/>
          <w:szCs w:val="24"/>
        </w:rPr>
        <w:t>Нагрузка и оплата труда педагогических работников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программам. 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При определении учебной нагрузки педагогических работников учитывается вся учебная нагрузка, предусмотренная образовательной программой МБОУ «Центр образования с. Мейныпильгыно».  </w:t>
      </w:r>
    </w:p>
    <w:p w:rsidR="00EC4F5B" w:rsidRPr="003B1648" w:rsidRDefault="00EC4F5B" w:rsidP="00EC4F5B">
      <w:pPr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B1648">
        <w:rPr>
          <w:rFonts w:ascii="Times New Roman" w:eastAsia="TimesNewRoman" w:hAnsi="Times New Roman" w:cs="Times New Roman"/>
          <w:sz w:val="24"/>
          <w:szCs w:val="24"/>
        </w:rPr>
        <w:t xml:space="preserve">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</w:t>
      </w:r>
    </w:p>
    <w:p w:rsidR="00EC4F5B" w:rsidRPr="003B1648" w:rsidRDefault="00EC4F5B" w:rsidP="00EC4F5B">
      <w:pPr>
        <w:pStyle w:val="a3"/>
        <w:ind w:left="0" w:firstLine="567"/>
        <w:jc w:val="both"/>
        <w:rPr>
          <w:rFonts w:eastAsia="TimesNewRoman"/>
        </w:rPr>
      </w:pPr>
      <w:r w:rsidRPr="003B1648">
        <w:rPr>
          <w:rFonts w:eastAsia="TimesNewRoman"/>
        </w:rPr>
        <w:t>Оплата труда педагогических работников, ведущих занятия в рамках внеурочной деятельности, устанавливается с учетом всех повышающих коэффициентов конкретного педагогического работника.</w:t>
      </w:r>
    </w:p>
    <w:p w:rsidR="00EC4F5B" w:rsidRPr="003B1648" w:rsidRDefault="00EC4F5B" w:rsidP="00EC4F5B">
      <w:pPr>
        <w:pStyle w:val="a3"/>
        <w:ind w:left="0" w:firstLine="567"/>
        <w:jc w:val="both"/>
      </w:pPr>
    </w:p>
    <w:p w:rsidR="00F164DD" w:rsidRPr="003B1648" w:rsidRDefault="00F164DD"/>
    <w:sectPr w:rsidR="00F164DD" w:rsidRPr="003B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charset w:val="80"/>
    <w:family w:val="auto"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7718"/>
    <w:multiLevelType w:val="hybridMultilevel"/>
    <w:tmpl w:val="3DF69B80"/>
    <w:lvl w:ilvl="0" w:tplc="B8E6E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201462"/>
    <w:multiLevelType w:val="hybridMultilevel"/>
    <w:tmpl w:val="36B62EC0"/>
    <w:lvl w:ilvl="0" w:tplc="2A2893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5B"/>
    <w:rsid w:val="001330FC"/>
    <w:rsid w:val="00334268"/>
    <w:rsid w:val="003B1648"/>
    <w:rsid w:val="007C5AF7"/>
    <w:rsid w:val="009163B1"/>
    <w:rsid w:val="00C136F1"/>
    <w:rsid w:val="00EC4F5B"/>
    <w:rsid w:val="00F02216"/>
    <w:rsid w:val="00F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EC4F5B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C4F5B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4F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C4F5B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EC4F5B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EC4F5B"/>
    <w:rPr>
      <w:rFonts w:ascii="Times New Roman" w:eastAsia="Times New Roman" w:hAnsi="Times New Roman" w:cs="Times New Roman"/>
    </w:rPr>
  </w:style>
  <w:style w:type="paragraph" w:customStyle="1" w:styleId="Default">
    <w:name w:val="Default"/>
    <w:next w:val="a"/>
    <w:rsid w:val="00EC4F5B"/>
    <w:pPr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EC4F5B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EC4F5B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1"/>
    <w:qFormat/>
    <w:rsid w:val="00EC4F5B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C4F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C4F5B"/>
    <w:pPr>
      <w:widowControl w:val="0"/>
      <w:autoSpaceDE w:val="0"/>
      <w:autoSpaceDN w:val="0"/>
      <w:spacing w:after="0" w:line="240" w:lineRule="auto"/>
      <w:ind w:left="392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EC4F5B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qFormat/>
    <w:locked/>
    <w:rsid w:val="00EC4F5B"/>
    <w:rPr>
      <w:rFonts w:ascii="Times New Roman" w:eastAsia="Times New Roman" w:hAnsi="Times New Roman" w:cs="Times New Roman"/>
    </w:rPr>
  </w:style>
  <w:style w:type="paragraph" w:customStyle="1" w:styleId="Default">
    <w:name w:val="Default"/>
    <w:next w:val="a"/>
    <w:rsid w:val="00EC4F5B"/>
    <w:pPr>
      <w:autoSpaceDE w:val="0"/>
      <w:autoSpaceDN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Обычный1"/>
    <w:rsid w:val="00EC4F5B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IL2qwAnW6FAM+PAelf39xQUeIiM=</DigestValue>
    </Reference>
    <Reference URI="#idOfficeObject" Type="http://www.w3.org/2000/09/xmldsig#Object">
      <DigestMethod Algorithm="http://www.w3.org/2000/09/xmldsig#sha1"/>
      <DigestValue>NzZHV4ncNIuqpMCS7Ll5OhzYlHM=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VhK4ZluIF6mrNolAXwmn0S6XFl4=</DigestValue>
    </Reference>
  </SignedInfo>
  <SignatureValue>H6kpviDOdZFrERzBpgSlvouaUC3fSQMhKm0pRBWPV62p2DbskHh2ldAmG4XidhRmKmPILEwmP4Pk
4iOqg/S6IKOkCFz4JVKTwrW6szenFpqBqNeZyJHN8JlR1lm/tXJ2R0fSbtK+W9heQTR/M4uXVFuO
OMzfLyJRfnA69q3KCcw=</SignatureValue>
  <KeyInfo>
    <X509Data>
      <X509Certificate>MIICjjCCAfegAwIBAgIQiTb7E6zXqLlGTffl7bqBdTANBgkqhkiG9w0BAQUFADA/MT0wOwYDVQQD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WithEffects.xml?ContentType=application/vnd.ms-word.stylesWithEffects+xml">
        <DigestMethod Algorithm="http://www.w3.org/2000/09/xmldsig#sha1"/>
        <DigestValue>eJ3ULUbz1dmFhndYzWHqOJQFN0E=</DigestValue>
      </Reference>
      <Reference URI="/word/styles.xml?ContentType=application/vnd.openxmlformats-officedocument.wordprocessingml.styles+xml">
        <DigestMethod Algorithm="http://www.w3.org/2000/09/xmldsig#sha1"/>
        <DigestValue>dKOPPz0GYvRcXbDlCadKbTiPPyc=</DigestValue>
      </Reference>
      <Reference URI="/word/fontTable.xml?ContentType=application/vnd.openxmlformats-officedocument.wordprocessingml.fontTable+xml">
        <DigestMethod Algorithm="http://www.w3.org/2000/09/xmldsig#sha1"/>
        <DigestValue>CzAIbYldZBEd0EjgMCD9adPiYbc=</DigestValue>
      </Reference>
      <Reference URI="/word/settings.xml?ContentType=application/vnd.openxmlformats-officedocument.wordprocessingml.settings+xml">
        <DigestMethod Algorithm="http://www.w3.org/2000/09/xmldsig#sha1"/>
        <DigestValue>giqN5JKvC4RZz/0QmfTLmccmTFA=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9P0QSNa7+FRt+2jraP8bcYpNDEg=</DigestValue>
      </Reference>
      <Reference URI="/word/numbering.xml?ContentType=application/vnd.openxmlformats-officedocument.wordprocessingml.numbering+xml">
        <DigestMethod Algorithm="http://www.w3.org/2000/09/xmldsig#sha1"/>
        <DigestValue>BMu8rC1ns6ynoK/NpnKhzvfYPjk=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2021-06-01T10:23:55Z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официальном сайте в сети Интернет цомайна.рф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2021-06-01T10:23:55Z</xd:SigningTime>
          <xd:SigningCertificate>
            <xd:Cert>
              <xd:CertDigest>
                <DigestMethod Algorithm="http://www.w3.org/2000/09/xmldsig#sha1"/>
                <DigestValue>x3Ze4o2Ff+mp07fYYad8/TGxnxU=</DigestValue>
              </xd:CertDigest>
              <xd:IssuerSerial>
                <X509IssuerName>CN=Федорова Мария Анатольевна</X509IssuerName>
                <X509SerialNumber>182389711896532097135832289650249728373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3.1. УП НОО на 2021-22</vt:lpstr>
    </vt:vector>
  </TitlesOfParts>
  <Company/>
  <LinksUpToDate>false</LinksUpToDate>
  <CharactersWithSpaces>27735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3.1. УП НОО на 2021-22</dc:title>
  <dc:creator>МаРуСя</dc:creator>
  <cp:keywords>3.1. УП НОО на 2021-22</cp:keywords>
  <cp:lastModifiedBy>Director</cp:lastModifiedBy>
  <cp:revision>5</cp:revision>
  <cp:lastPrinted>2021-10-18T23:48:00Z</cp:lastPrinted>
  <dcterms:created xsi:type="dcterms:W3CDTF">2021-06-01T04:10:00Z</dcterms:created>
  <dcterms:modified xsi:type="dcterms:W3CDTF">2021-06-01T04:11:00Z</dcterms:modified>
</cp:coreProperties>
</file>