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CB44EA" w:rsidRPr="00CB44EA" w:rsidTr="00CB44EA">
        <w:trPr>
          <w:jc w:val="center"/>
        </w:trPr>
        <w:tc>
          <w:tcPr>
            <w:tcW w:w="3489" w:type="dxa"/>
            <w:shd w:val="clear" w:color="auto" w:fill="auto"/>
          </w:tcPr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CB44EA" w:rsidRPr="00CB44EA" w:rsidRDefault="00CB44EA" w:rsidP="00CB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CB44EA" w:rsidRPr="00CB44EA" w:rsidRDefault="00CB44EA" w:rsidP="00CB4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CB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CB44EA" w:rsidRPr="00CB44EA" w:rsidRDefault="00CB44EA" w:rsidP="00CB4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приказом </w:t>
            </w:r>
          </w:p>
          <w:p w:rsidR="00CB44EA" w:rsidRPr="00CB44EA" w:rsidRDefault="00CB44EA" w:rsidP="00CB4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27.08.2021 г. № 03-03/126</w:t>
            </w:r>
          </w:p>
          <w:p w:rsidR="00CB44EA" w:rsidRPr="00CB44EA" w:rsidRDefault="00CB44EA" w:rsidP="00CB4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</w:p>
          <w:p w:rsidR="00CB44EA" w:rsidRPr="00CB44EA" w:rsidRDefault="00CB44EA" w:rsidP="00CB4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CB4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А.В.Гусева</w:t>
            </w:r>
            <w:proofErr w:type="spellEnd"/>
          </w:p>
        </w:tc>
      </w:tr>
    </w:tbl>
    <w:p w:rsidR="00CB44EA" w:rsidRPr="00CB44EA" w:rsidRDefault="00CB44EA" w:rsidP="00CB44EA">
      <w:pPr>
        <w:tabs>
          <w:tab w:val="left" w:pos="565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4EA" w:rsidRPr="00CB44EA" w:rsidRDefault="0093217F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</w:rPr>
        <w:pict>
          <v:rect id="Прямоугольник 4" o:spid="_x0000_s1026" style="position:absolute;left:0;text-align:left;margin-left:211.5pt;margin-top:.15pt;width:235.65pt;height:97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93217F" w:rsidRDefault="0093217F" w:rsidP="009321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93217F" w:rsidRDefault="0093217F" w:rsidP="009321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93217F" w:rsidRDefault="0093217F" w:rsidP="009321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3217F" w:rsidRDefault="0093217F" w:rsidP="0093217F">
                  <w:pPr>
                    <w:shd w:val="clear" w:color="auto" w:fill="00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93217F" w:rsidRDefault="0093217F" w:rsidP="009321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3217F" w:rsidRDefault="0093217F" w:rsidP="009321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93217F" w:rsidRDefault="0093217F" w:rsidP="009321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93217F" w:rsidRDefault="0093217F" w:rsidP="009321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</w:rPr>
      </w:pPr>
      <w:r w:rsidRPr="00CB44EA">
        <w:rPr>
          <w:rFonts w:ascii="Times New Roman CYR" w:eastAsia="Times New Roman" w:hAnsi="Times New Roman CYR" w:cs="Times New Roman CYR"/>
          <w:b/>
          <w:sz w:val="32"/>
          <w:szCs w:val="32"/>
        </w:rPr>
        <w:t>РАБОЧАЯ ПРОГРАММА</w:t>
      </w: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CB44EA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учебного предмета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«ГЕОГРАФИЯ</w:t>
      </w:r>
      <w:r w:rsidRPr="00CB44EA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»,</w:t>
      </w: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proofErr w:type="gramStart"/>
      <w:r w:rsidRPr="00CB44EA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составленная</w:t>
      </w:r>
      <w:proofErr w:type="gramEnd"/>
      <w:r w:rsidR="0093217F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в соответствии с требованиями </w:t>
      </w:r>
      <w:r w:rsidRPr="00CB44EA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ФГОС ООО</w:t>
      </w: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для 9</w:t>
      </w:r>
      <w:r w:rsidR="0093217F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 xml:space="preserve"> </w:t>
      </w:r>
      <w:r w:rsidRPr="00CB44EA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класса</w:t>
      </w: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CB44EA"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  <w:t>на 2021 – 2022 учебный год</w:t>
      </w:r>
    </w:p>
    <w:p w:rsidR="00CB44EA" w:rsidRPr="00CB44EA" w:rsidRDefault="00CB44EA" w:rsidP="00CB44E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B44EA" w:rsidRPr="00CB44EA" w:rsidRDefault="00CB44EA" w:rsidP="00CB44E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CB44EA" w:rsidRPr="00CB44EA" w:rsidRDefault="00CB44EA" w:rsidP="00CB44E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4EA" w:rsidRPr="00CB44EA" w:rsidRDefault="00CB44EA" w:rsidP="00CB44E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4EA" w:rsidRPr="00CB44EA" w:rsidRDefault="00CB44EA" w:rsidP="00CB44E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образования:</w:t>
      </w:r>
      <w:r w:rsidRPr="00CB44EA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(5-9 классы)</w:t>
      </w:r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CB44EA">
        <w:rPr>
          <w:rFonts w:ascii="Times New Roman" w:eastAsia="Times New Roman" w:hAnsi="Times New Roman" w:cs="Times New Roman"/>
          <w:sz w:val="28"/>
          <w:szCs w:val="28"/>
        </w:rPr>
        <w:t>5 лет (</w:t>
      </w:r>
      <w:r w:rsidR="009321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44EA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в неделю (год):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44EA">
        <w:rPr>
          <w:rFonts w:ascii="Times New Roman" w:eastAsia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eastAsia="Times New Roman" w:hAnsi="Times New Roman" w:cs="Times New Roman"/>
          <w:sz w:val="28"/>
          <w:szCs w:val="28"/>
        </w:rPr>
        <w:t>68 часов</w:t>
      </w:r>
      <w:r w:rsidRPr="00CB44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44EA" w:rsidRPr="00CB44EA" w:rsidRDefault="00CB44EA" w:rsidP="00CB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4EA" w:rsidRPr="00CB44EA" w:rsidRDefault="00CB44EA" w:rsidP="00CB44E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4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 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Сарсынбаев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Жумашевич</w:t>
      </w:r>
      <w:proofErr w:type="spellEnd"/>
    </w:p>
    <w:p w:rsidR="00CB44EA" w:rsidRPr="00CB44EA" w:rsidRDefault="00CB44EA" w:rsidP="00CB4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345" w:rsidRPr="00A51B59" w:rsidRDefault="00213F3D" w:rsidP="00A51B59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A51B59" w:rsidRPr="00A51B59" w:rsidRDefault="00A51B59" w:rsidP="00A51B59">
      <w:pPr>
        <w:spacing w:after="0" w:line="360" w:lineRule="auto"/>
        <w:ind w:firstLine="851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bookmarkStart w:id="1" w:name="_Hlk22464238"/>
      <w:r w:rsidRPr="00A51B5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учебного предмета «География» </w:t>
      </w:r>
      <w:r w:rsidR="00223E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 w:rsidRPr="00A51B5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класса составлена в соответствии </w:t>
      </w:r>
      <w:proofErr w:type="gramStart"/>
      <w:r w:rsidRPr="00A51B5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A51B5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bookmarkEnd w:id="1"/>
    <w:p w:rsidR="000F5345" w:rsidRPr="00A51B59" w:rsidRDefault="00213F3D" w:rsidP="00B42C3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 в Российской Федерации» </w:t>
      </w:r>
      <w:r w:rsidRPr="00A51B59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273-ФЗ  от 29.12.2012;</w:t>
      </w:r>
    </w:p>
    <w:p w:rsidR="000F5345" w:rsidRPr="00A51B59" w:rsidRDefault="00213F3D" w:rsidP="00B42C3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 декабря 2010 г. N 1897</w:t>
      </w:r>
    </w:p>
    <w:p w:rsidR="000F5345" w:rsidRPr="007513D1" w:rsidRDefault="00213F3D" w:rsidP="007513D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</w:t>
      </w:r>
    </w:p>
    <w:p w:rsidR="000F5345" w:rsidRPr="00A51B59" w:rsidRDefault="00213F3D" w:rsidP="00B42C3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0F5345" w:rsidRPr="00A51B59" w:rsidRDefault="00213F3D" w:rsidP="00B42C3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</w:t>
      </w:r>
    </w:p>
    <w:p w:rsidR="000F5345" w:rsidRPr="00CB44EA" w:rsidRDefault="00A51B59" w:rsidP="00CB4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bookmarkStart w:id="2" w:name="_Hlk22464367"/>
      <w:r w:rsidRPr="00A51B59">
        <w:rPr>
          <w:rFonts w:ascii="Times New Roman" w:eastAsia="Times New Roman" w:hAnsi="Times New Roman" w:cs="Times New Roman"/>
          <w:sz w:val="28"/>
        </w:rPr>
        <w:t>Рабочая программа не предусматривает изменения в авторской программе.</w:t>
      </w:r>
      <w:bookmarkEnd w:id="2"/>
    </w:p>
    <w:p w:rsidR="000F5345" w:rsidRPr="00A51B59" w:rsidRDefault="00213F3D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:rsidR="000F5345" w:rsidRPr="00A51B59" w:rsidRDefault="00213F3D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Данный курс опирается на систему географических знаний, полученных учащимися в </w:t>
      </w:r>
      <w:r w:rsidR="004772D2" w:rsidRPr="00A51B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72D2" w:rsidRPr="00A51B5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0F5345" w:rsidRPr="007513D1" w:rsidRDefault="00213F3D" w:rsidP="0075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Особое значение этого курса определяется тем, что он завершает курс географического образования в основной школе. Курс «География</w:t>
      </w:r>
      <w:r w:rsidR="004772D2" w:rsidRPr="00A51B59">
        <w:rPr>
          <w:rFonts w:ascii="Times New Roman" w:eastAsia="Times New Roman" w:hAnsi="Times New Roman" w:cs="Times New Roman"/>
          <w:sz w:val="28"/>
          <w:szCs w:val="28"/>
        </w:rPr>
        <w:t xml:space="preserve">. Россия: природа, население, хозяйство»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завершает базовое образование</w:t>
      </w:r>
      <w:r w:rsidR="004772D2" w:rsidRPr="00A51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59" w:rsidRDefault="00A51B59" w:rsidP="00A51B59">
      <w:pPr>
        <w:spacing w:after="0" w:line="36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3" w:name="_Hlk22464423"/>
      <w:r>
        <w:rPr>
          <w:rFonts w:ascii="Times New Roman" w:eastAsia="Times New Roman" w:hAnsi="Times New Roman" w:cs="Times New Roman"/>
          <w:b/>
          <w:sz w:val="28"/>
        </w:rPr>
        <w:t>Место предмета в учебном плане</w:t>
      </w:r>
    </w:p>
    <w:p w:rsidR="00A51B59" w:rsidRPr="001421CF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Федерального государственного образовательного стандарта начального/основного общего образования предмет «География» изучается с 5-го по 9-й класс. Программа предполагает обучение предмету «География» по два часа в неделю – 68 часов в год (34 учебные недели) в соответствии с учебным планом МБОУ «Центр образования с. Мейныпильгыно».</w:t>
      </w:r>
    </w:p>
    <w:bookmarkEnd w:id="3"/>
    <w:p w:rsidR="00A51B59" w:rsidRPr="006F6AAE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51B59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5A05D5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1B59" w:rsidRDefault="00A51B59" w:rsidP="00A51B59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— </w:t>
      </w: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целостного представления об особенностях природы, населения, хозяйства нашей Родины, о месте России в современном мире, </w:t>
      </w:r>
    </w:p>
    <w:p w:rsidR="00A51B59" w:rsidRDefault="00A51B59" w:rsidP="00B42C3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гражданственности и патриотизма учащихся, уважения к истории и культуре своей страны и населяющих ее народов, </w:t>
      </w:r>
    </w:p>
    <w:p w:rsidR="00A51B59" w:rsidRDefault="00A51B59" w:rsidP="00B42C3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выработка умений и навыков адаптации и социально-ответственного поведения в российском пространстве; </w:t>
      </w:r>
    </w:p>
    <w:p w:rsidR="00A51B59" w:rsidRPr="004C361E" w:rsidRDefault="00A51B59" w:rsidP="00B42C3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развитие географического мышления.</w:t>
      </w:r>
    </w:p>
    <w:p w:rsidR="00A51B59" w:rsidRDefault="00A51B59" w:rsidP="00B42C3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7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 </w:t>
      </w:r>
    </w:p>
    <w:p w:rsidR="00A51B59" w:rsidRPr="00876387" w:rsidRDefault="00A51B59" w:rsidP="00B42C3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</w:t>
      </w:r>
    </w:p>
    <w:p w:rsidR="00A51B59" w:rsidRPr="00876387" w:rsidRDefault="00A51B59" w:rsidP="00B42C3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</w:t>
      </w:r>
    </w:p>
    <w:p w:rsidR="00A51B59" w:rsidRPr="00876387" w:rsidRDefault="00A51B59" w:rsidP="00B42C3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51B59" w:rsidRPr="005A05D5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1B59" w:rsidRPr="005A05D5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A05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1B59" w:rsidRPr="004C361E" w:rsidRDefault="00A51B59" w:rsidP="00B42C3A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географический образ своей страны н ее </w:t>
      </w:r>
      <w:proofErr w:type="gramStart"/>
      <w:r w:rsidRPr="004C361E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proofErr w:type="gramEnd"/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 и целостности на основе комплексного подхода и показа взаимодействия основных компонентов: природы, населения, хозяйства:</w:t>
      </w:r>
    </w:p>
    <w:p w:rsidR="00A51B59" w:rsidRPr="004C361E" w:rsidRDefault="00A51B59" w:rsidP="00B42C3A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A51B59" w:rsidRPr="004C361E" w:rsidRDefault="00A51B59" w:rsidP="00B42C3A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показать  большое  практическое  значение  географического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4C361E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4C361E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 регионов;</w:t>
      </w:r>
    </w:p>
    <w:p w:rsidR="00A51B59" w:rsidRPr="004C361E" w:rsidRDefault="00A51B59" w:rsidP="00B42C3A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вооружить школьников необходимыми практическими умениями  и   навыками 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A51B59" w:rsidRPr="004C361E" w:rsidRDefault="00A51B59" w:rsidP="00B42C3A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представление о своем   географическом регионе, в котором локализуются и развиваются как общепланетарные, так и специфические процессы и явления;</w:t>
      </w:r>
    </w:p>
    <w:p w:rsidR="00A51B59" w:rsidRPr="004C361E" w:rsidRDefault="00A51B59" w:rsidP="00B42C3A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A51B59" w:rsidRPr="005A05D5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Для р</w:t>
      </w:r>
      <w:r w:rsidR="00CB44EA">
        <w:rPr>
          <w:rFonts w:ascii="Times New Roman" w:eastAsia="Times New Roman" w:hAnsi="Times New Roman" w:cs="Times New Roman"/>
          <w:sz w:val="28"/>
        </w:rPr>
        <w:t>ешения поставленных задач в 2021-2022</w:t>
      </w:r>
      <w:r w:rsidRPr="00B47A48">
        <w:rPr>
          <w:rFonts w:ascii="Times New Roman" w:eastAsia="Times New Roman" w:hAnsi="Times New Roman" w:cs="Times New Roman"/>
          <w:sz w:val="28"/>
        </w:rPr>
        <w:t xml:space="preserve"> учебном году планируется использование следующих </w:t>
      </w:r>
      <w:r w:rsidRPr="00B47A48">
        <w:rPr>
          <w:rFonts w:ascii="Times New Roman" w:eastAsia="Times New Roman" w:hAnsi="Times New Roman" w:cs="Times New Roman"/>
          <w:b/>
          <w:sz w:val="28"/>
        </w:rPr>
        <w:t>педагогических технологий:</w:t>
      </w:r>
    </w:p>
    <w:p w:rsidR="00A51B59" w:rsidRPr="00B47A48" w:rsidRDefault="00A51B59" w:rsidP="00B42C3A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Метод проектов;</w:t>
      </w:r>
    </w:p>
    <w:p w:rsidR="00A51B59" w:rsidRPr="00B47A48" w:rsidRDefault="00A51B59" w:rsidP="00B42C3A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Информационно-коммуникационные технологии;</w:t>
      </w:r>
    </w:p>
    <w:p w:rsidR="00A51B59" w:rsidRPr="00B47A48" w:rsidRDefault="00A51B59" w:rsidP="00B42C3A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Игровые технологии;</w:t>
      </w:r>
    </w:p>
    <w:p w:rsidR="00A51B59" w:rsidRPr="00B47A48" w:rsidRDefault="00A51B59" w:rsidP="00B42C3A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Исследовательская технология обучения;</w:t>
      </w:r>
    </w:p>
    <w:p w:rsidR="00A51B59" w:rsidRPr="00B47A48" w:rsidRDefault="00A51B59" w:rsidP="00B42C3A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47A48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технологии.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Для </w:t>
      </w:r>
      <w:r w:rsidRPr="00B47A48">
        <w:rPr>
          <w:rFonts w:ascii="Times New Roman" w:eastAsia="Times New Roman" w:hAnsi="Times New Roman" w:cs="Times New Roman"/>
          <w:b/>
          <w:sz w:val="28"/>
        </w:rPr>
        <w:t>одарённых школьников</w:t>
      </w:r>
      <w:r w:rsidRPr="00B47A48">
        <w:rPr>
          <w:rFonts w:ascii="Times New Roman" w:eastAsia="Times New Roman" w:hAnsi="Times New Roman" w:cs="Times New Roman"/>
          <w:sz w:val="28"/>
        </w:rPr>
        <w:t xml:space="preserve"> будут созданы условия для их самореализации: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Для расширения дидактических возможностей уроков биологии планируется использовать следующие средства ИКТ: мультимедийные фрагменты теоретических материалов, электронные дидактические материалы. 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Обучение несёт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характер, акцент делается на обучение через практику, продуктивную работу учащихся, использование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связей, развитие самостоятельности учащихся и личной ответственности за принятие решений.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lastRenderedPageBreak/>
        <w:t>Урок остаётся открытой формой организации обучения, позволяющей эффективно осуществлять учебно-познавательную деятельность учащихся. Запланировано использование следующих форм проведения занятий:</w:t>
      </w:r>
    </w:p>
    <w:p w:rsidR="00A51B59" w:rsidRPr="00B47A48" w:rsidRDefault="00A51B59" w:rsidP="00B42C3A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открытия новых знаний</w:t>
      </w:r>
      <w:r w:rsidRPr="00B47A48">
        <w:rPr>
          <w:rFonts w:ascii="Times New Roman" w:eastAsia="Times New Roman" w:hAnsi="Times New Roman" w:cs="Times New Roman"/>
          <w:sz w:val="28"/>
        </w:rPr>
        <w:t>: лекция, путешествие, инсценировка, проблемный урок, беседа, конференция, мультимедиа-урок, игра, уроки смешанного типа;</w:t>
      </w:r>
      <w:proofErr w:type="gramEnd"/>
    </w:p>
    <w:p w:rsidR="00A51B59" w:rsidRPr="00B47A48" w:rsidRDefault="00A51B59" w:rsidP="00B42C3A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рефлексии</w:t>
      </w:r>
      <w:r w:rsidRPr="00B47A48">
        <w:rPr>
          <w:rFonts w:ascii="Times New Roman" w:eastAsia="Times New Roman" w:hAnsi="Times New Roman" w:cs="Times New Roman"/>
          <w:sz w:val="28"/>
        </w:rPr>
        <w:t>: практикум, диалог, деловая игра, комбинированный урок;</w:t>
      </w:r>
    </w:p>
    <w:p w:rsidR="00A51B59" w:rsidRPr="00B47A48" w:rsidRDefault="00A51B59" w:rsidP="00B42C3A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общеметодологической направленности</w:t>
      </w:r>
      <w:r w:rsidRPr="00B47A48">
        <w:rPr>
          <w:rFonts w:ascii="Times New Roman" w:eastAsia="Times New Roman" w:hAnsi="Times New Roman" w:cs="Times New Roman"/>
          <w:sz w:val="28"/>
        </w:rPr>
        <w:t>: конкурс, конференция, консультация, урок-игра, беседа, урок-суд, урок-откровение, урок-совершенствование;</w:t>
      </w:r>
      <w:proofErr w:type="gramEnd"/>
    </w:p>
    <w:p w:rsidR="00A51B59" w:rsidRPr="00B47A48" w:rsidRDefault="00A51B59" w:rsidP="00B42C3A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</w:rPr>
        <w:t>на уроках развивающего контроля</w:t>
      </w:r>
      <w:r w:rsidRPr="00B47A48">
        <w:rPr>
          <w:rFonts w:ascii="Times New Roman" w:eastAsia="Times New Roman" w:hAnsi="Times New Roman" w:cs="Times New Roman"/>
          <w:sz w:val="28"/>
        </w:rPr>
        <w:t>: письменные работы, устные опросы, викторина, смотр знаний, творческий отчет, защита проектных и исследовательских работ, тестирование, конкурсы.</w:t>
      </w: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59" w:rsidRPr="0026563B" w:rsidRDefault="00A51B59" w:rsidP="00A51B59">
      <w:pPr>
        <w:pStyle w:val="a3"/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563B">
        <w:rPr>
          <w:rFonts w:ascii="Times New Roman" w:eastAsia="Times New Roman" w:hAnsi="Times New Roman" w:cs="Times New Roman"/>
          <w:b/>
          <w:sz w:val="28"/>
        </w:rPr>
        <w:lastRenderedPageBreak/>
        <w:t xml:space="preserve">Личностные, </w:t>
      </w:r>
      <w:proofErr w:type="spellStart"/>
      <w:r w:rsidRPr="0026563B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 w:rsidRPr="0026563B">
        <w:rPr>
          <w:rFonts w:ascii="Times New Roman" w:eastAsia="Times New Roman" w:hAnsi="Times New Roman" w:cs="Times New Roman"/>
          <w:b/>
          <w:sz w:val="28"/>
        </w:rPr>
        <w:t xml:space="preserve"> и предметные результаты освоения содержания программы:</w:t>
      </w:r>
    </w:p>
    <w:p w:rsidR="00A51B59" w:rsidRDefault="00A51B59" w:rsidP="00A51B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D75D0">
        <w:rPr>
          <w:rFonts w:ascii="Times New Roman" w:eastAsia="Times New Roman" w:hAnsi="Times New Roman" w:cs="Times New Roman"/>
          <w:sz w:val="28"/>
        </w:rPr>
        <w:t xml:space="preserve">Изучение учебного предмета «География» по данной программе способствует формированию у учащихся личностных, </w:t>
      </w:r>
      <w:proofErr w:type="spellStart"/>
      <w:r w:rsidRPr="005D75D0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5D75D0">
        <w:rPr>
          <w:rFonts w:ascii="Times New Roman" w:eastAsia="Times New Roman" w:hAnsi="Times New Roman" w:cs="Times New Roman"/>
          <w:sz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A51B59" w:rsidRPr="005A05D5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5A05D5">
        <w:rPr>
          <w:rFonts w:ascii="Times New Roman" w:eastAsia="Times New Roman" w:hAnsi="Times New Roman" w:cs="Times New Roman"/>
          <w:b/>
          <w:sz w:val="28"/>
          <w:szCs w:val="28"/>
        </w:rPr>
        <w:t>ичностные результаты: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61E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личностных представлений о целостности природы, населения и хозяйства Земли 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Осознание социальных норм, правил поведения, ролей и форм социальной жизни в группах и сообществах, участие в школьном </w:t>
      </w:r>
      <w:r w:rsidRPr="004C361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4C361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исследовательской, творческой и других видов деятельности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A51B59" w:rsidRPr="004C361E" w:rsidRDefault="00A51B59" w:rsidP="00B42C3A">
      <w:pPr>
        <w:pStyle w:val="a3"/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A51B59" w:rsidRPr="004C361E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C361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C36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4C361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и делать выводы;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смысловое чтение;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51B59" w:rsidRPr="004C361E" w:rsidRDefault="00A51B59" w:rsidP="00B42C3A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ИКТ.</w:t>
      </w:r>
    </w:p>
    <w:p w:rsidR="00A51B59" w:rsidRPr="004C361E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</w:t>
      </w:r>
      <w:r w:rsidRPr="004C361E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проживания, соблюдения мер безопасности в случае природных стихийных бедствий и техногенных катастроф;</w:t>
      </w:r>
    </w:p>
    <w:p w:rsidR="00A51B59" w:rsidRPr="004C361E" w:rsidRDefault="00A51B59" w:rsidP="00B42C3A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1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A51B59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59" w:rsidRPr="004F43FA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4" w:name="_Hlk22464754"/>
      <w:r w:rsidRPr="004F43FA">
        <w:rPr>
          <w:rFonts w:ascii="Times New Roman" w:eastAsia="Times New Roman" w:hAnsi="Times New Roman" w:cs="Times New Roman"/>
          <w:b/>
          <w:sz w:val="28"/>
        </w:rPr>
        <w:t>Оценка образовательных достижений обучающихся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Одним из направлений оценочной деятельности в соответствии с требованиями ФГОС ООО является оценка образовательных достижений учащихся.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Основными видами оценивания образовательных достижений по биологии является: </w:t>
      </w:r>
      <w:proofErr w:type="gramStart"/>
      <w:r w:rsidRPr="00B47A48">
        <w:rPr>
          <w:rFonts w:ascii="Times New Roman" w:eastAsia="Times New Roman" w:hAnsi="Times New Roman" w:cs="Times New Roman"/>
          <w:sz w:val="28"/>
        </w:rPr>
        <w:t>стартовое</w:t>
      </w:r>
      <w:proofErr w:type="gramEnd"/>
      <w:r w:rsidRPr="00B47A48">
        <w:rPr>
          <w:rFonts w:ascii="Times New Roman" w:eastAsia="Times New Roman" w:hAnsi="Times New Roman" w:cs="Times New Roman"/>
          <w:sz w:val="28"/>
        </w:rPr>
        <w:t>, текущее и промежуточное.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Стартовое</w:t>
      </w:r>
      <w:r w:rsidRPr="00B47A48">
        <w:rPr>
          <w:rFonts w:ascii="Times New Roman" w:eastAsia="Times New Roman" w:hAnsi="Times New Roman" w:cs="Times New Roman"/>
          <w:sz w:val="28"/>
        </w:rPr>
        <w:t xml:space="preserve"> оценивание позволяет учителю спланировать личностно-ориентированное обучение, индивидуализировать образовательный процесс.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Текущее</w:t>
      </w:r>
      <w:r w:rsidRPr="00B47A48">
        <w:rPr>
          <w:rFonts w:ascii="Times New Roman" w:eastAsia="Times New Roman" w:hAnsi="Times New Roman" w:cs="Times New Roman"/>
          <w:sz w:val="28"/>
        </w:rPr>
        <w:t xml:space="preserve"> оценивание позволяет определить уровень усвоения нового материала, степень самостоятельности учащихся при решении задач  и др. Для текущего оценивания можно использовать следующие методы контроля: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Методы контроля в учебном процессе:</w:t>
      </w:r>
    </w:p>
    <w:p w:rsidR="00A51B59" w:rsidRPr="00B47A48" w:rsidRDefault="00A51B59" w:rsidP="00A5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B47A48">
        <w:rPr>
          <w:rFonts w:ascii="Times New Roman" w:eastAsia="Times New Roman" w:hAnsi="Times New Roman" w:cs="Times New Roman"/>
          <w:sz w:val="28"/>
        </w:rPr>
        <w:t>срезовые</w:t>
      </w:r>
      <w:proofErr w:type="spellEnd"/>
      <w:r w:rsidRPr="00B47A48">
        <w:rPr>
          <w:rFonts w:ascii="Times New Roman" w:eastAsia="Times New Roman" w:hAnsi="Times New Roman" w:cs="Times New Roman"/>
          <w:sz w:val="28"/>
        </w:rPr>
        <w:t xml:space="preserve"> и итоговые тестовые, </w:t>
      </w:r>
    </w:p>
    <w:p w:rsidR="00A51B59" w:rsidRPr="00B47A48" w:rsidRDefault="00A51B59" w:rsidP="00A5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самостоятельные работы;  </w:t>
      </w:r>
    </w:p>
    <w:p w:rsidR="00A51B59" w:rsidRPr="00B47A48" w:rsidRDefault="00A51B59" w:rsidP="00A5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 фронтальный и индивидуальный опрос; </w:t>
      </w:r>
    </w:p>
    <w:p w:rsidR="00A51B59" w:rsidRPr="00B47A48" w:rsidRDefault="00A51B59" w:rsidP="00A5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- отчеты по практическим и лабораторным работам; </w:t>
      </w:r>
    </w:p>
    <w:p w:rsidR="00A51B59" w:rsidRPr="00B47A48" w:rsidRDefault="00A51B59" w:rsidP="00A5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- творческие задания (защита рефератов и проектов, моделирование процессов и объектов).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Промежуточное оценивание проводится в конце учебного года по итогам курса </w:t>
      </w:r>
      <w:r>
        <w:rPr>
          <w:rFonts w:ascii="Times New Roman" w:eastAsia="Times New Roman" w:hAnsi="Times New Roman" w:cs="Times New Roman"/>
          <w:sz w:val="28"/>
        </w:rPr>
        <w:t>географии</w:t>
      </w:r>
      <w:r w:rsidR="00535C75">
        <w:rPr>
          <w:rFonts w:ascii="Times New Roman" w:eastAsia="Times New Roman" w:hAnsi="Times New Roman" w:cs="Times New Roman"/>
          <w:sz w:val="28"/>
        </w:rPr>
        <w:t xml:space="preserve"> </w:t>
      </w:r>
      <w:r w:rsidR="00B950DF">
        <w:rPr>
          <w:rFonts w:ascii="Times New Roman" w:eastAsia="Times New Roman" w:hAnsi="Times New Roman" w:cs="Times New Roman"/>
          <w:sz w:val="28"/>
        </w:rPr>
        <w:t>9</w:t>
      </w:r>
      <w:r w:rsidRPr="00B47A48">
        <w:rPr>
          <w:rFonts w:ascii="Times New Roman" w:eastAsia="Times New Roman" w:hAnsi="Times New Roman" w:cs="Times New Roman"/>
          <w:sz w:val="28"/>
        </w:rPr>
        <w:t xml:space="preserve"> класса в форме итоговой контрольной работы.</w:t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1B59" w:rsidRPr="00B47A48" w:rsidRDefault="00A51B59" w:rsidP="00A51B59">
      <w:pPr>
        <w:tabs>
          <w:tab w:val="left" w:pos="425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A51B59" w:rsidRPr="00B47A48" w:rsidRDefault="00A51B59" w:rsidP="00A51B5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Критерии и нормы оценки знаний и умений учащихся по </w:t>
      </w:r>
      <w:r w:rsidR="00BB42DF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географии</w:t>
      </w:r>
      <w:r w:rsidRPr="00B47A48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.</w:t>
      </w:r>
    </w:p>
    <w:p w:rsidR="00A51B59" w:rsidRPr="00B47A48" w:rsidRDefault="00A51B59" w:rsidP="00A51B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Критерии и нормы оценки знаний и умений обучающихся за самостоятельные письменные и контрольные работы.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«5» ставится, если уч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ник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51B59" w:rsidRPr="00B47A48" w:rsidRDefault="00A51B59" w:rsidP="00B42C3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7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Выполняет работу без ошибок и /или/ допускает не более одного недочёта.</w:t>
      </w:r>
    </w:p>
    <w:p w:rsidR="00A51B59" w:rsidRPr="00B47A48" w:rsidRDefault="00A51B59" w:rsidP="00B42C3A">
      <w:pPr>
        <w:numPr>
          <w:ilvl w:val="0"/>
          <w:numId w:val="15"/>
        </w:numPr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Соблюдает культуру письменной речи; правила оформления письменных работ. </w:t>
      </w:r>
    </w:p>
    <w:p w:rsidR="00A51B59" w:rsidRPr="00B47A48" w:rsidRDefault="00A51B59" w:rsidP="00A51B59">
      <w:pPr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</w:p>
    <w:p w:rsidR="00A51B59" w:rsidRPr="00B47A48" w:rsidRDefault="00A51B59" w:rsidP="00A51B59">
      <w:pPr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«4» ставится, если ученик:</w:t>
      </w:r>
    </w:p>
    <w:p w:rsidR="00A51B59" w:rsidRPr="00B47A48" w:rsidRDefault="00A51B59" w:rsidP="00B42C3A">
      <w:pPr>
        <w:numPr>
          <w:ilvl w:val="0"/>
          <w:numId w:val="16"/>
        </w:numPr>
        <w:tabs>
          <w:tab w:val="left" w:pos="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Выполняет письменную работу полностью, но допускает в ней не более одной </w:t>
      </w:r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негрубой ошибки и одного недочёта и /или/ не более двух недочётов.</w:t>
      </w:r>
    </w:p>
    <w:p w:rsidR="00A51B59" w:rsidRPr="00B47A48" w:rsidRDefault="00A51B59" w:rsidP="00B42C3A">
      <w:pPr>
        <w:numPr>
          <w:ilvl w:val="0"/>
          <w:numId w:val="16"/>
        </w:numPr>
        <w:tabs>
          <w:tab w:val="left" w:pos="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Соблюдает культуру письменной речи, правила оформления письменных работ, но </w:t>
      </w:r>
      <w:proofErr w:type="gramStart"/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-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опускает небольшие помарки при ведении записей.</w:t>
      </w:r>
    </w:p>
    <w:p w:rsidR="00A51B59" w:rsidRPr="00B47A48" w:rsidRDefault="00A51B59" w:rsidP="00A51B59">
      <w:pPr>
        <w:tabs>
          <w:tab w:val="left" w:pos="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«3» ставится, если ученик:</w:t>
      </w:r>
    </w:p>
    <w:p w:rsidR="00A51B59" w:rsidRPr="00B47A48" w:rsidRDefault="00A51B59" w:rsidP="00B42C3A">
      <w:pPr>
        <w:numPr>
          <w:ilvl w:val="0"/>
          <w:numId w:val="17"/>
        </w:num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7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Правильно выполняет не менее половины работы.</w:t>
      </w:r>
    </w:p>
    <w:p w:rsidR="00A51B59" w:rsidRPr="00B47A48" w:rsidRDefault="00A51B59" w:rsidP="00B42C3A">
      <w:pPr>
        <w:numPr>
          <w:ilvl w:val="0"/>
          <w:numId w:val="17"/>
        </w:num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B47A48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Допускает не более двух</w:t>
      </w:r>
      <w:proofErr w:type="gramEnd"/>
      <w:r w:rsidRPr="00B47A48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 грубых ошибок, или не более одной грубой, одной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пяти недочётов. </w:t>
      </w:r>
    </w:p>
    <w:p w:rsidR="00A51B59" w:rsidRPr="00B47A48" w:rsidRDefault="00A51B59" w:rsidP="00B42C3A">
      <w:pPr>
        <w:numPr>
          <w:ilvl w:val="0"/>
          <w:numId w:val="17"/>
        </w:num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Допускает незначительное несоблюдение основных норм культуры письменной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речи, правил оформления письменных работ. </w:t>
      </w:r>
    </w:p>
    <w:p w:rsidR="00A51B59" w:rsidRPr="00B47A48" w:rsidRDefault="00A51B59" w:rsidP="00A51B59">
      <w:p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1B59" w:rsidRPr="00B47A48" w:rsidRDefault="00A51B59" w:rsidP="00A51B59">
      <w:pPr>
        <w:tabs>
          <w:tab w:val="left" w:pos="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«2» ставится, если ученик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1B59" w:rsidRPr="00B47A48" w:rsidRDefault="00A51B59" w:rsidP="00B42C3A">
      <w:pPr>
        <w:numPr>
          <w:ilvl w:val="0"/>
          <w:numId w:val="18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5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Правильно выполняет менее половины письменной работы.</w:t>
      </w:r>
    </w:p>
    <w:p w:rsidR="00A51B59" w:rsidRPr="00B47A48" w:rsidRDefault="00A51B59" w:rsidP="00B42C3A">
      <w:pPr>
        <w:numPr>
          <w:ilvl w:val="0"/>
          <w:numId w:val="18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4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Допускает число ошибок и недочётов, превосходящее норму, при которой может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быть выставлена оценка "3".</w:t>
      </w:r>
    </w:p>
    <w:p w:rsidR="00A51B59" w:rsidRPr="00B47A48" w:rsidRDefault="00A51B59" w:rsidP="00B42C3A">
      <w:pPr>
        <w:numPr>
          <w:ilvl w:val="0"/>
          <w:numId w:val="18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Допускает значительное несоблюдение основных норм культуры письменной речи,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 оформления письменных работ.</w:t>
      </w:r>
    </w:p>
    <w:p w:rsidR="00A51B59" w:rsidRPr="00B47A48" w:rsidRDefault="00A51B59" w:rsidP="00A51B59">
      <w:p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 «1» ставится в случае: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1.          Нет ответа.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pacing w:val="-5"/>
          <w:sz w:val="28"/>
          <w:shd w:val="clear" w:color="auto" w:fill="FFFFFF"/>
        </w:rPr>
        <w:t>Примечание</w:t>
      </w:r>
      <w:proofErr w:type="gramStart"/>
      <w:r w:rsidRPr="00B47A48">
        <w:rPr>
          <w:rFonts w:ascii="Times New Roman" w:eastAsia="Times New Roman" w:hAnsi="Times New Roman" w:cs="Times New Roman"/>
          <w:i/>
          <w:spacing w:val="-5"/>
          <w:sz w:val="28"/>
          <w:shd w:val="clear" w:color="auto" w:fill="FFFFFF"/>
        </w:rPr>
        <w:t>.</w:t>
      </w:r>
      <w:proofErr w:type="gramEnd"/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- </w:t>
      </w:r>
      <w:proofErr w:type="gramStart"/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у</w:t>
      </w:r>
      <w:proofErr w:type="gramEnd"/>
      <w:r w:rsidRPr="00B47A48"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читель имеет право поставить ученику оценку выше той, которая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B47A48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последующем   уроке; предусматривается работа над ошибками и устранение пробелов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 знаниях и умениях  учеников.</w:t>
      </w:r>
    </w:p>
    <w:p w:rsidR="00A51B59" w:rsidRPr="00B47A48" w:rsidRDefault="00A51B59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Критерии и нормы оценки знаний и </w:t>
      </w:r>
      <w:proofErr w:type="gramStart"/>
      <w:r w:rsidRPr="00B47A4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умений</w:t>
      </w:r>
      <w:proofErr w:type="gramEnd"/>
      <w:r w:rsidRPr="00B47A4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обучающихся за устный ответ.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"5" ставится, если ученик:</w:t>
      </w:r>
    </w:p>
    <w:p w:rsidR="00A51B59" w:rsidRPr="00B47A48" w:rsidRDefault="00A51B59" w:rsidP="00B42C3A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Показывает глубокое и полное знание и понимание всего программного материала;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полное понимание сущности рассматриваемых понятий, явлений и закономерностей,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теорий, взаимосвязей.</w:t>
      </w:r>
    </w:p>
    <w:p w:rsidR="00A51B59" w:rsidRPr="00B47A48" w:rsidRDefault="00A51B59" w:rsidP="00B42C3A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примерами, фактами; самостоятельно и аргументировано делать анализ, обобщения,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выводы; устанавливать </w:t>
      </w:r>
      <w:proofErr w:type="spell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межпредметные</w:t>
      </w:r>
      <w:proofErr w:type="spell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связи (на основе ранее приобретённых знаний) и </w:t>
      </w:r>
      <w:proofErr w:type="spell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внутрипредметные</w:t>
      </w:r>
      <w:proofErr w:type="spell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Умеет составлять ответ в логической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последовательности с использованием принятой терминологии; делать собственные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выводы; формулировать точное определение 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сопровождающих ответ; использовать для доказательства выводов из наблюдений 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опытов.</w:t>
      </w:r>
    </w:p>
    <w:p w:rsidR="00A51B59" w:rsidRPr="00B47A48" w:rsidRDefault="00A51B59" w:rsidP="00B42C3A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Самостоятельно, уверенно и безошибочно применяет полученные знания в решении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"4" ставится, если ученик:</w:t>
      </w:r>
    </w:p>
    <w:p w:rsidR="00A51B59" w:rsidRPr="00B47A48" w:rsidRDefault="00A51B59" w:rsidP="00B42C3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Показывает знания всего изученного программного материала. Даёт полный и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правильный ответ на основе изученных теорий; допускает незначительные ошибки и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A51B59" w:rsidRPr="00B47A48" w:rsidRDefault="00A51B59" w:rsidP="00B42C3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внутрипредметные</w:t>
      </w:r>
      <w:proofErr w:type="spellEnd"/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связи. Может применять полученные знания на практике в </w:t>
      </w:r>
      <w:r w:rsidRPr="00B47A48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видоизменённой ситуации, соблюдать основные правила культуры устной речи;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при ответе научные термины.</w:t>
      </w:r>
    </w:p>
    <w:p w:rsidR="00A51B59" w:rsidRPr="00B47A48" w:rsidRDefault="00A51B59" w:rsidP="00B42C3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lastRenderedPageBreak/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"3" ставится, если ученик:</w:t>
      </w:r>
    </w:p>
    <w:p w:rsidR="00A51B59" w:rsidRPr="00B47A48" w:rsidRDefault="00A51B59" w:rsidP="00B42C3A">
      <w:pPr>
        <w:numPr>
          <w:ilvl w:val="0"/>
          <w:numId w:val="13"/>
        </w:num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9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A51B59" w:rsidRPr="00B47A48" w:rsidRDefault="00A51B59" w:rsidP="00B42C3A">
      <w:pPr>
        <w:numPr>
          <w:ilvl w:val="0"/>
          <w:numId w:val="13"/>
        </w:num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Излагает материал не</w:t>
      </w:r>
      <w:r w:rsidR="00535C75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proofErr w:type="spell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систематизированно</w:t>
      </w:r>
      <w:proofErr w:type="spellEnd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, фрагментарно, не всегда последовательно; показывает </w:t>
      </w:r>
      <w:proofErr w:type="gram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недостаточную</w:t>
      </w:r>
      <w:proofErr w:type="gramEnd"/>
      <w:r w:rsidR="00535C75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proofErr w:type="spell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сформированность</w:t>
      </w:r>
      <w:proofErr w:type="spellEnd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определения понятий.</w:t>
      </w:r>
    </w:p>
    <w:p w:rsidR="00A51B59" w:rsidRPr="00B47A48" w:rsidRDefault="00A51B59" w:rsidP="00B42C3A">
      <w:pPr>
        <w:numPr>
          <w:ilvl w:val="0"/>
          <w:numId w:val="13"/>
        </w:num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основе теорий и законов; отвечает неполно на вопросы учителя или воспроизводит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важное значение</w:t>
      </w:r>
      <w:proofErr w:type="gramEnd"/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в этом тексте, допуская одну-две грубые ошибки.</w:t>
      </w:r>
    </w:p>
    <w:p w:rsidR="00A51B59" w:rsidRPr="00B47A48" w:rsidRDefault="00A51B59" w:rsidP="00A51B59">
      <w:pPr>
        <w:tabs>
          <w:tab w:val="left" w:pos="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hd w:val="clear" w:color="auto" w:fill="FFFFFF"/>
        </w:rPr>
      </w:pP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Оценка   "2" ставится, если ученик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51B59" w:rsidRPr="00B47A48" w:rsidRDefault="00A51B59" w:rsidP="00B42C3A">
      <w:pPr>
        <w:numPr>
          <w:ilvl w:val="0"/>
          <w:numId w:val="14"/>
        </w:num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7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Не усваивает и не раскрывает основное содержание материала; не знает или не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понимает значительную часть программного материала в пределах поставленных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вопросов; не делает выводов и обобщений.</w:t>
      </w:r>
    </w:p>
    <w:p w:rsidR="00A51B59" w:rsidRPr="00B47A48" w:rsidRDefault="00A51B59" w:rsidP="00B42C3A">
      <w:pPr>
        <w:numPr>
          <w:ilvl w:val="0"/>
          <w:numId w:val="14"/>
        </w:num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Имеет слабо сформированные и неполные знания, не умеет применять их при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решении конкретных вопросов, задач, заданий по образцу.</w:t>
      </w:r>
    </w:p>
    <w:p w:rsidR="00A51B59" w:rsidRPr="00B47A48" w:rsidRDefault="00A51B59" w:rsidP="00B42C3A">
      <w:pPr>
        <w:numPr>
          <w:ilvl w:val="0"/>
          <w:numId w:val="14"/>
        </w:num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При ответе на один вопрос допускает более двух грубых ошибок, которые не может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исправить даже при помощи учителя.</w:t>
      </w:r>
    </w:p>
    <w:p w:rsidR="00A51B59" w:rsidRPr="00B47A48" w:rsidRDefault="00A51B59" w:rsidP="00A51B59">
      <w:pPr>
        <w:tabs>
          <w:tab w:val="left" w:pos="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  Оценка    «1» ставится в случае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1.          Нет ответа.</w:t>
      </w:r>
    </w:p>
    <w:p w:rsidR="00A51B59" w:rsidRPr="00B47A48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7A48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lastRenderedPageBreak/>
        <w:t xml:space="preserve">Примечание.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При</w:t>
      </w:r>
      <w:r w:rsidR="00B30F49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r w:rsidRPr="00B47A48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окончании устного ответа учащегося педагогом даётся краткий </w:t>
      </w:r>
      <w:r w:rsidRPr="00B47A48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анализ       ответа, объявляется мотивированная оценка, возможно привлечение других </w:t>
      </w:r>
      <w:r w:rsidRPr="00B47A48">
        <w:rPr>
          <w:rFonts w:ascii="Times New Roman" w:eastAsia="Times New Roman" w:hAnsi="Times New Roman" w:cs="Times New Roman"/>
          <w:sz w:val="28"/>
          <w:shd w:val="clear" w:color="auto" w:fill="FFFFFF"/>
        </w:rPr>
        <w:t>учащихся для анализа ответа.</w:t>
      </w:r>
    </w:p>
    <w:p w:rsidR="00A51B59" w:rsidRPr="00B47A48" w:rsidRDefault="00A51B59" w:rsidP="00A51B59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B47A48">
        <w:rPr>
          <w:rFonts w:ascii="Times New Roman" w:eastAsia="Times New Roman" w:hAnsi="Times New Roman" w:cs="Times New Roman"/>
          <w:i/>
          <w:sz w:val="28"/>
        </w:rPr>
        <w:t>Критерии оценки проектной и учебно-исследовательской деятельности учащихся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Обоснование проблемы проекта (исследования) и планирование способов её решения.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Постановка целей и задач исследования, глубина раскрытия темы проекта (исследования).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Вариативность представленных источников информации, методов исследования, целесообразность их использования.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Анализ хода работы, формулировка выводов и оценок, выявление перспектив дальнейшего исследования.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Оригинальность высказанных идей, реализация рациональных и нестандартных решений.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Оформление проектного продукта (результатов исследования), качество проведения презентации.</w:t>
      </w:r>
    </w:p>
    <w:p w:rsidR="00A51B59" w:rsidRPr="00B47A48" w:rsidRDefault="00A51B59" w:rsidP="00B42C3A">
      <w:pPr>
        <w:pStyle w:val="a3"/>
        <w:numPr>
          <w:ilvl w:val="0"/>
          <w:numId w:val="19"/>
        </w:numPr>
        <w:spacing w:after="20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>Практическая направленность полученных результатов.</w:t>
      </w:r>
    </w:p>
    <w:p w:rsidR="00A51B59" w:rsidRPr="00B47A48" w:rsidRDefault="00A51B59" w:rsidP="00A51B59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B47A48">
        <w:rPr>
          <w:rFonts w:ascii="Times New Roman" w:eastAsia="Times New Roman" w:hAnsi="Times New Roman" w:cs="Times New Roman"/>
          <w:sz w:val="28"/>
        </w:rPr>
        <w:t xml:space="preserve">При оценке проекта (исследования) </w:t>
      </w:r>
      <w:proofErr w:type="gramStart"/>
      <w:r w:rsidRPr="00B47A48">
        <w:rPr>
          <w:rFonts w:ascii="Times New Roman" w:eastAsia="Times New Roman" w:hAnsi="Times New Roman" w:cs="Times New Roman"/>
          <w:sz w:val="28"/>
        </w:rPr>
        <w:t>определяется</w:t>
      </w:r>
      <w:proofErr w:type="gramEnd"/>
      <w:r w:rsidRPr="00B47A48">
        <w:rPr>
          <w:rFonts w:ascii="Times New Roman" w:eastAsia="Times New Roman" w:hAnsi="Times New Roman" w:cs="Times New Roman"/>
          <w:sz w:val="28"/>
        </w:rPr>
        <w:t xml:space="preserve"> прежде всего качество работы в целом, а также проявленные при этом умения проектировать учебную деятельность. Учитель может устанавливать и другие критерии на основе своего опыта и биологической подготовки учащихся.</w:t>
      </w:r>
    </w:p>
    <w:p w:rsidR="00A51B59" w:rsidRDefault="00A51B59" w:rsidP="00A51B59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403A2">
        <w:rPr>
          <w:rFonts w:ascii="Times New Roman" w:eastAsia="Times New Roman" w:hAnsi="Times New Roman" w:cs="Times New Roman"/>
          <w:b/>
          <w:sz w:val="28"/>
        </w:rPr>
        <w:t>Оценивание текущих предметных результатов и промежуточной аттестации осуществляется с помощью контрольно-измерительных материалов следующего методического пособия:</w:t>
      </w:r>
    </w:p>
    <w:bookmarkEnd w:id="4"/>
    <w:p w:rsidR="00A51B59" w:rsidRPr="006F6AAE" w:rsidRDefault="00A51B5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География: </w:t>
      </w:r>
      <w:r w:rsidRPr="00DB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земля и люди. Поурочные методические рекомендации к учебнику В. П. Дронова, Л. Е. Савельевой «География: </w:t>
      </w:r>
      <w:r w:rsidRPr="00DB179A">
        <w:rPr>
          <w:rFonts w:ascii="Times New Roman" w:eastAsia="Times New Roman" w:hAnsi="Times New Roman" w:cs="Times New Roman"/>
          <w:sz w:val="28"/>
          <w:szCs w:val="28"/>
        </w:rPr>
        <w:t xml:space="preserve">природа, население, хозяйство.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179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DB1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»/</w:t>
      </w:r>
      <w:r w:rsidR="0053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И.  –Москва: Просвещение 2016.</w:t>
      </w:r>
    </w:p>
    <w:p w:rsidR="000F5345" w:rsidRPr="00CB44EA" w:rsidRDefault="00213F3D" w:rsidP="00CB44EA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F61549" w:rsidRPr="00A51B59" w:rsidRDefault="00D375C0" w:rsidP="00CB44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Раздел 1. Хозяйство России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Особенности хозяйства России.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 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Производственный капитал.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Топливно</w:t>
      </w:r>
      <w:r w:rsidR="00F61549" w:rsidRPr="00A51B5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энергетический комплекс (ТЭК).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Машиностроение.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 в хозяйстве. Факторы размещения маши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>ностроительных предприятий. Гео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Металлургия.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Химическая промышленность.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</w:t>
      </w:r>
      <w:r w:rsidR="00F61549" w:rsidRPr="00A51B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хозяйстве. Факторы размещения предприятий. География важнейших отраслей: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районы и химические комплексы. Химическая промышленность и охрана окружающей среды.</w:t>
      </w:r>
    </w:p>
    <w:p w:rsidR="00D375C0" w:rsidRPr="00CB44EA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Лесная промышленность.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Агропромышленный комплекс.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</w:t>
      </w:r>
      <w:r w:rsidR="00F61549" w:rsidRPr="00A51B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климатическим показателям основных районов выращивания зерновых и технических культур, главных районов животноводства.</w:t>
      </w:r>
    </w:p>
    <w:p w:rsidR="00F61549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 и охрана окружающей среды. </w:t>
      </w:r>
    </w:p>
    <w:p w:rsidR="00F61549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Пищевая промышленность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. Состав, место и значение в хозяйстве.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Факто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Лёгкая промышленность.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Сфера услуг (инфраструктурный комплекс).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Состав, место и значение в хозяйстве. Транспорт и связь. Состав, место</w:t>
      </w:r>
      <w:r w:rsidR="00F61549" w:rsidRPr="00A51B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значение в хозяйстве. География отдельных видов транспорта</w:t>
      </w:r>
      <w:r w:rsidR="00F61549" w:rsidRPr="00A51B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работа №1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«Анализ карт для определения типов территориальной структуры хозяйства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№2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«Сравнение природно-ресурсного капитала различных районов России»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 3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«Характеристика угольного бассейна России»;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 4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«Определение главных районов размещения предприятий трудоёмкого и металлоёмкого машиностроения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 5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«Определение основных районов выращивания зерновых и технических культур»;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№6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«Определение главных районов животноводства»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работа№1«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Общаяхарактеристикахозяйства»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2 по теме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«Промышленность»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3по теме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«Сельское хозяйство и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№4 по теме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«Сфера услуг»</w:t>
      </w:r>
    </w:p>
    <w:p w:rsidR="00D375C0" w:rsidRPr="00A51B59" w:rsidRDefault="00D375C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обучения: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устанавливать черты сходства и отличия отраслевой и функциональной структуры хозяйства России от хозяйств экономически развитых и развивающих стран мира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Устанавливать на основе анализа карт и текста учебника черты географического положения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оказывающие положительное и отрицательное воздействие на развитие хозяйства России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Сравнивать по статистическим данным долю человеческого капитала в хозяйстве Росси и других стран мира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AE318B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Учащиеся должны уметь:</w:t>
      </w:r>
    </w:p>
    <w:p w:rsidR="000E2200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Выделять типы территориальной структуры хозяйства России на основе анализа тематических (экономических) карт</w:t>
      </w:r>
    </w:p>
    <w:p w:rsidR="000E2200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Составлять характеристику географического положения России</w:t>
      </w:r>
    </w:p>
    <w:p w:rsidR="000E2200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по картам (статистическим материалам) территориальные различия индекса человеческого развития </w:t>
      </w:r>
      <w:proofErr w:type="gramStart"/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proofErr w:type="gramEnd"/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AE318B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Сравнивать по статистическим данным величину трудоспособного и экономически активного населения в России и других странах мира</w:t>
      </w:r>
    </w:p>
    <w:p w:rsidR="000E2200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Выявлять достоинства и недостатки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ресурсного капитала России.</w:t>
      </w:r>
    </w:p>
    <w:p w:rsidR="000E2200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Выявлять по картам и сравнивать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ресурсный капитал крупных районов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200" w:rsidRPr="00A51B59" w:rsidRDefault="00AE318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Анализировать по картам распределение производственного капитала по террит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2200" w:rsidRPr="00A51B59">
        <w:rPr>
          <w:rFonts w:ascii="Times New Roman" w:eastAsia="Times New Roman" w:hAnsi="Times New Roman" w:cs="Times New Roman"/>
          <w:sz w:val="28"/>
          <w:szCs w:val="28"/>
        </w:rPr>
        <w:t>рии страны,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основные районы добычи газа и магистральные газопроводы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основные районы добычи нефти и крупнейшие нефтепроводы.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Сопоставлять   карту   размещения предприятий нефтяной промышленности с картой плотности населения,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выводы. 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Проводить сопоставительный анализ величины добычи угля в </w:t>
      </w:r>
      <w:proofErr w:type="gramStart"/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</w:p>
    <w:p w:rsidR="00AE318B" w:rsidRPr="00A51B59" w:rsidRDefault="00AE318B" w:rsidP="00A5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угольных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бассейнах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на основе статистических материалов и карт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Наносить на контурную карту крупнейшие электростанции </w:t>
      </w:r>
      <w:proofErr w:type="gramStart"/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</w:p>
    <w:p w:rsidR="00AE318B" w:rsidRPr="00A51B59" w:rsidRDefault="00AE318B" w:rsidP="00A5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типа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Аргументировать конкретными примерами решающее воздействие машиностроения   на общий   уровень развития страны.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крупнейшие центры машиностроения России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главные металлургические районы.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Высказывать мнение о причинах сохранения за сталью роли главного конструкционного материала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Находить информацию (в Интернете и других источниках) об использовании цветных металлов в хозяйстве и причинах возрастания потребности в них 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Сопоставлять по картам географию месторождений цветных металлов с размещением крупнейших  центров цветной металлургии.</w:t>
      </w:r>
    </w:p>
    <w:p w:rsidR="00AE318B" w:rsidRPr="00A51B59" w:rsidRDefault="00AE318B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Выявлять направления использования древесины в хозяйстве, её главных потребителей.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Выявлять роль потребительского и экологического факторов в размещении предприятий лесной промышленности.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Высказывать мнение о проблемах и задачах развития лесной   промыш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>ленности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Предлагается несколько вариантов проведения   обобщающего   урока (по выбору учителя):</w:t>
      </w:r>
    </w:p>
    <w:p w:rsidR="00AE318B" w:rsidRPr="00A51B59" w:rsidRDefault="00AE318B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—подготовленное обсуждение проблемы «Стоит ли при огромных запасах природных ресурсов России переходить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сырьевой </w:t>
      </w:r>
      <w:r w:rsidR="00CB44EA" w:rsidRPr="00A51B59">
        <w:rPr>
          <w:rFonts w:ascii="Times New Roman" w:eastAsia="Times New Roman" w:hAnsi="Times New Roman" w:cs="Times New Roman"/>
          <w:sz w:val="28"/>
          <w:szCs w:val="28"/>
        </w:rPr>
        <w:t>к инновационной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экономике?», 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Проводить   сравнительный анализ сельскохозяйственных угодий России и сельскохозяйственных угодий других стран (регионов), комментировать полученные результаты.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Определять по картам и эколого-климатическим показателям основные районы выращивания зерновых и технических культур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главные районы животноводства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Высказывать мнение о причинах недостаточной обеспеченности населения отечественной продукцией лёгкой и пищевой промышленности и их неконкурентоспособности.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Выявлять на основе анализа карт основные районы и центры развития пищевой  и  лёгкой  промышленности. 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Приводить примеры предприятий своего края и указывать факторы их размещения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Анализировать достоинства и недостатки железнодорожного транспорта.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Устанавливать по картам причины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едущей роли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 в России.</w:t>
      </w:r>
    </w:p>
    <w:p w:rsidR="00502F91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 статистическим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анным долю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железнодорожного транспорта в транспортной работе 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Устанавливать по картам причины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ведущей роли </w:t>
      </w:r>
      <w:proofErr w:type="gramStart"/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железнодорожного</w:t>
      </w:r>
      <w:proofErr w:type="gramEnd"/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Определять по статистическим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данным долю воздушного транспорта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 транспортной работе страны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Анализировать достоинства и недостатки морского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и внутреннего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водного транспорта.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о статистическим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данным долю морского и речного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транспорта в транспортной работе страны.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Наносить на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контурную    карту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крупнейшие</w:t>
      </w:r>
      <w:proofErr w:type="gramEnd"/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 морские и речные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Сравнивать по статистическим данным уровень развития отдельных видов связи в России и других странах.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территориальные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различия в уровне телефонизации</w:t>
      </w:r>
    </w:p>
    <w:p w:rsidR="00AE318B" w:rsidRPr="00A51B59" w:rsidRDefault="00AE318B" w:rsidP="00A5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районов России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Анализировать по картам географию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городов науки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Анализировать статистические данные   по уровню   обеспеченности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ильём и   его   благоустроенности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>в России и других странах мира.</w:t>
      </w:r>
    </w:p>
    <w:p w:rsidR="00AE318B" w:rsidRPr="00A51B59" w:rsidRDefault="00502F91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18B" w:rsidRPr="00A51B59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карты для определения географических различий в уровне жизни 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6059C" w:rsidRPr="00A51B59" w:rsidRDefault="00A6059C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профессиональных предпочтений с учётом устойчивых познавательных интересов;</w:t>
      </w: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осознание себя как члена общества на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глобальном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, региональном и</w:t>
      </w:r>
    </w:p>
    <w:p w:rsidR="00A6059C" w:rsidRPr="00A51B59" w:rsidRDefault="00A6059C" w:rsidP="00A51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локальном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уровнях (житель планеты Земля, Российской Федерации, житель конкретного региона);</w:t>
      </w: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осознание целостности природы, населения и хозяйства Земли, материков, их крупных районов и стран;</w:t>
      </w: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представление о России как субъекте мирового географического пространства, ее месте и роли в современном мире;</w:t>
      </w: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A6059C" w:rsidRPr="00A51B59" w:rsidRDefault="00A6059C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профессиональных предпочтений с учётом устойчивых познавательных интересов;</w:t>
      </w:r>
    </w:p>
    <w:p w:rsidR="00A6059C" w:rsidRPr="00CB44EA" w:rsidRDefault="00A6059C" w:rsidP="00CB44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экологического сознания на основе признания ценности жизни во всех её проявлениях и необходимости ответственного,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 отношения к окружающей среде и рационального природопользования</w:t>
      </w:r>
    </w:p>
    <w:p w:rsidR="00D375C0" w:rsidRPr="00A51B59" w:rsidRDefault="00D375C0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Раздел 2. Районы России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хозяйственное районирование России. Принципы и виды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хозяйственного районирования страны. Анализ разных видов районирования России.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Крупные регионы и районы России.</w:t>
      </w:r>
    </w:p>
    <w:p w:rsidR="00D375C0" w:rsidRPr="00A51B59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Регионы России: Западный и Восточный.</w:t>
      </w:r>
    </w:p>
    <w:p w:rsidR="00D375C0" w:rsidRPr="00A51B59" w:rsidRDefault="00D375C0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Западный регион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Европейский Север</w:t>
      </w:r>
    </w:p>
    <w:p w:rsidR="00D375C0" w:rsidRPr="00A51B59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Характеристика регионов и районов. Состав, особенности географического положения, его влияние на природу, хозяйство жизнь населения. Специфика природы: геологическое строение,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F61549" w:rsidRPr="00CB44EA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Центральная Россия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Состав, особенности географического положения, его влияние на природу, хозяйство жизнь населения. Специфика природы: геологическое строение рельеф, климат, природные зоны, природные ресурсы. Население: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F61549" w:rsidRPr="00CB44EA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D375C0" w:rsidRPr="00A51B59" w:rsidRDefault="00D375C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Европейский</w:t>
      </w:r>
      <w:r w:rsidR="00CB44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Юг,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</w:t>
      </w:r>
    </w:p>
    <w:p w:rsidR="00D375C0" w:rsidRPr="00A51B59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жизнь населения. Специфика природы: геологическое строение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61549" w:rsidRPr="00A51B59" w:rsidRDefault="00F6154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Поволжье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Состав, особенности географического положения, его влияние на природу, хозяйство, жизнь населения. Специфика природы: геологическое строение,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F61549" w:rsidRPr="00CB44EA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Урал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 жизнь населения. Специфика природы: геологическое строение рельеф, климат, природные зоны, природные ресурсы. Население: численность, естественный прирост и миграции,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специфика расселения, национальный состав, традиции и куль тура. Города. Качество жизни населения.</w:t>
      </w:r>
    </w:p>
    <w:p w:rsidR="00F61549" w:rsidRPr="00A51B59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районов. Анализ взаимодействия природы и человека на приме ре одной из территорий региона. </w:t>
      </w:r>
    </w:p>
    <w:p w:rsidR="00D375C0" w:rsidRPr="00A51B59" w:rsidRDefault="00CB44E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Восточный </w:t>
      </w:r>
      <w:r w:rsidR="00D375C0" w:rsidRPr="00A51B59">
        <w:rPr>
          <w:rFonts w:ascii="Times New Roman" w:eastAsia="Times New Roman" w:hAnsi="Times New Roman" w:cs="Times New Roman"/>
          <w:b/>
          <w:sz w:val="28"/>
          <w:szCs w:val="28"/>
        </w:rPr>
        <w:t>регион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Западная Сибирь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жизнь населения. Специфика природы: геологическое строение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рельеф, климат, природные зоны, природные ресурсы. Население: численность, естественный прирост и миграции,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специфика расселения, национальный состав, традиции и куль тура. Города. Качество жизни населения.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F61549" w:rsidRPr="00A51B59" w:rsidRDefault="00F61549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Восточная Сибирь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жизнь населения. Специфика природы: геологическое строение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рельеф, климат, природные зоны, природные ресурсы. Население: численность, естественный прирост и миграции,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специфика расселения, национальный состав, традиции и куль тура. Города. Качество жизни населения.</w:t>
      </w:r>
    </w:p>
    <w:p w:rsidR="00F61549" w:rsidRPr="00CB44EA" w:rsidRDefault="00D375C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экономических, социальных и экологических проблем района, региона.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Внутренние природно</w:t>
      </w:r>
      <w:r w:rsidR="00C829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i/>
          <w:sz w:val="28"/>
          <w:szCs w:val="28"/>
        </w:rPr>
        <w:t>Дальний Восток.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жизнь населения. Специфика природы: геологическое строение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рельеф, климат, природные зоны, природные ресурсы. Население: численность, естественный прирост и миграции,</w:t>
      </w:r>
      <w:r w:rsidR="00B3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специфика расселения, национальный состав, традиции и куль тура. Города. Качество жизни населения.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F61549" w:rsidRPr="00A51B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№7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«Анализ разных видов районирования России»;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№8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«Выявление и анализ условий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развития хозяйства Европейского Севера»;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№9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Сравнительная оценка географического положения Западной и Восточной Сибири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работа №10</w:t>
      </w:r>
      <w:r w:rsidR="00CB4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«Анализ взаимодействия природы и человека»;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 11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Анализ показателей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внешней</w:t>
      </w:r>
      <w:proofErr w:type="gramEnd"/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торговли России.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№5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«Европейский Север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№6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теме «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Европейский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Северо-Запад»    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№7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«Центральная Россия»  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№8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«Европейский Юг»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№9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«Поволжье»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№10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«Урал»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№11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«Западная и Восточная Сибирь»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№12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по теме «Дальний Восток»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обучения:</w:t>
      </w: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Оценивать положительные и отрицательные стороны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proofErr w:type="gramEnd"/>
    </w:p>
    <w:p w:rsidR="006C5700" w:rsidRPr="00A51B59" w:rsidRDefault="006C5700" w:rsidP="00A5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Устанавливать   следственно-причинные   связи на основе анализа карт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Выявлять и анализировать условия для развития хозяйства.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описания и характеристики населения на основе анализа разных источников информации, в том числе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карт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роводить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сопоставительный  анализ тематических физико-географических карт и карт населения, устанавливать   причинно-следственные связи  и  закономерности  размещения населения, городов и объектов хозяйственной деятельности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Определять черты сходства и различия в особенностях природы,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населения, хозяйства отдельных территорий 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Определять район и его подрайоны по краткому описанию характерных черт природы, населения и хозяйства.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Определять черты сходства и различия в особенностях природы, населения, хозяйства отдельных территорий.</w:t>
      </w: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Устанавливать характер    воздействия географического положения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C5700" w:rsidRPr="00A51B59" w:rsidRDefault="006C5700" w:rsidP="00A51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природу, жизнь людей и хозяйство.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Составлять описания и характеристики особенностей природы на основе анализа карт, схем, диаграмм.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Находить информацию (в Интернете и других источниках) и подготавливать сообщения (презентации) 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Анализировать схемы и статистические материалы, отражающие качественные и количественные параметры населения формулировать выводы.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Решать   практические и познавательные задачи, используя различные показатели, характеризующие население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Анализировать схемы и статистические   материалы, отражающие качественные   и количественные параметры хозяйства и его структуру, формулировать выводы.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Составлять таблицы, диаграммы, графики, описания, характеристики, отражающие особенности хозяйства, на основе анализа разных источников   информации, в   том числе карт.</w:t>
      </w: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</w:t>
      </w:r>
    </w:p>
    <w:p w:rsidR="006C5700" w:rsidRPr="00A51B59" w:rsidRDefault="006C570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мире профессий 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профессиональных предпочтений с учётом устойчивых познавательных интересов;</w:t>
      </w:r>
    </w:p>
    <w:p w:rsidR="00D375C0" w:rsidRPr="00A51B59" w:rsidRDefault="006C5700" w:rsidP="00CB4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освоение социальных норм, правил поведения, ролей форм социальной жизни в группах и сообществах, включая взрослые и социальные сообщества; участие в школьном самоуправлении и общественной жизни</w:t>
      </w:r>
    </w:p>
    <w:p w:rsidR="00D375C0" w:rsidRPr="00A51B59" w:rsidRDefault="00D375C0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CB44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 в современном мире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</w:t>
      </w:r>
    </w:p>
    <w:p w:rsidR="00D375C0" w:rsidRPr="00A51B59" w:rsidRDefault="00D375C0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Итоговая контрольная работа № 13</w:t>
      </w: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обучения:</w:t>
      </w:r>
    </w:p>
    <w:p w:rsidR="00C22183" w:rsidRPr="00A51B59" w:rsidRDefault="00C2218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C22183" w:rsidRPr="00A51B59" w:rsidRDefault="00C22183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Оценивать по статистическим данным и картам место и роль России в международном разделении труда в отдельных сферах хозяйства</w:t>
      </w:r>
    </w:p>
    <w:p w:rsidR="006C5700" w:rsidRPr="00A51B59" w:rsidRDefault="00C22183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Анализировать схемы и карты, отражающие положение России в мировой системе транспортных коридоров, формулировать выводы</w:t>
      </w:r>
    </w:p>
    <w:p w:rsidR="00C22183" w:rsidRPr="00A51B59" w:rsidRDefault="00C2218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C22183" w:rsidRPr="00A51B59" w:rsidRDefault="00C2218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Определять территориальную структуру внешней торговли России</w:t>
      </w:r>
    </w:p>
    <w:p w:rsidR="00C22183" w:rsidRPr="00A51B59" w:rsidRDefault="00C2218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Прогнозировать перспективы развития страны по мере ее дальнейшей интеграции в систему мировых транспортных коридоров</w:t>
      </w:r>
    </w:p>
    <w:p w:rsidR="00C22183" w:rsidRPr="00A51B59" w:rsidRDefault="00C2218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0" w:rsidRPr="00A51B59" w:rsidRDefault="006C5700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C22183" w:rsidRPr="00A51B59" w:rsidRDefault="00C22183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F5345" w:rsidRPr="00A51B59" w:rsidRDefault="00C22183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экологического сознания на основе признания ценности жизни во всех её проявлениях и необходимости ответственного,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 отношения к окружающей среде и рационального природопользования;</w:t>
      </w: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213F3D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345" w:rsidRPr="00A51B59" w:rsidRDefault="00213F3D" w:rsidP="00A51B59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4662"/>
        <w:gridCol w:w="850"/>
        <w:gridCol w:w="3207"/>
      </w:tblGrid>
      <w:tr w:rsidR="000F5345" w:rsidRPr="00A51B59" w:rsidTr="00282287">
        <w:trPr>
          <w:trHeight w:val="173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5345" w:rsidRPr="00A51B59" w:rsidRDefault="00213F3D" w:rsidP="00A51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B5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  <w:p w:rsidR="000F5345" w:rsidRPr="00A51B59" w:rsidRDefault="00213F3D" w:rsidP="00A51B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B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1B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5345" w:rsidRPr="00A51B59" w:rsidRDefault="00E67501" w:rsidP="00A51B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5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345" w:rsidRPr="00A51B59" w:rsidRDefault="00213F3D" w:rsidP="00A51B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="00282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A51B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5345" w:rsidRPr="00A51B59" w:rsidRDefault="001543DE" w:rsidP="00A51B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5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83ACB" w:rsidRPr="00A51B59" w:rsidTr="00282287">
        <w:trPr>
          <w:trHeight w:val="13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Ресурсы урока: Учебник, с.  5–6;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Особенности хозяйства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282287" w:rsidRDefault="00283ACB" w:rsidP="00282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Географическое положение как фактор</w:t>
            </w:r>
            <w:r w:rsidR="00B30F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развития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П.2 Атлас, c. 2–3; тренажёр,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Человеческий капитал и качество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Трудовые ресурсы и экономически активное население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Природно-ресурсный капитал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П.5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Производственный капитал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П.6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Обобщение по теме «Общая характеристика хозяйства».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П.1-6, Тетрадь с.  6–11;  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Топливно-энергетический комплекс Газовая промышленность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П.7 Атлас, с.  28; Контурные карты, с.  6–7(№1  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Нефтяная промышленность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П.8 Атлас,  с.  28;  Контурные  карты,  с. 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6–7(№1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П.9; Атлас,  с.  28;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Электроэнергетика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П.10Атлас,  с.  29;  Контурные  карты,  с.  6–7(№ 2);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Машиностроение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П.11Атлас, с. 34–35; Контурные карты, с. 6–7(№ 4);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Чёрная металлургия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П.12Атлас, с. 30; Контурные карты, с. 6–7(№  3 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Цветная металлургия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П.13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Атлас,  с.  31;  Контурные  карты,  с.  6–7(№  3  частично);  </w:t>
            </w:r>
          </w:p>
        </w:tc>
      </w:tr>
      <w:tr w:rsidR="00283ACB" w:rsidRPr="00A51B59" w:rsidTr="00282287">
        <w:trPr>
          <w:trHeight w:val="138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Химическая промышленность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П.14; Атлас,  с.  32;  Контурные  карты,  с.  6–7(№5);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Лесная промышленность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П.15Атлас, с. 33;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Обобщающий  урок  по  теме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«Промышленность»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П.7-15,</w:t>
            </w:r>
          </w:p>
          <w:p w:rsidR="00E23C28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86;  Атлас,  с.  26–35;  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П.16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 с.  26–27,  38;  Контурные  </w:t>
            </w:r>
            <w:proofErr w:type="spell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карты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,с</w:t>
            </w:r>
            <w:proofErr w:type="spellEnd"/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 10–11  (№  1,  2);  </w:t>
            </w:r>
          </w:p>
        </w:tc>
      </w:tr>
      <w:tr w:rsidR="00E23C28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П.17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Животноводство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П.18Атлас, с. 26–27, 38–39; Контурные карты, с. 10–11 (№ 3);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Пищевая  и  лёгкая  промышленность. АПК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П.19Атлас,  с.  36–37;  Контурные  </w:t>
            </w:r>
            <w:proofErr w:type="spell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карты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,с</w:t>
            </w:r>
            <w:proofErr w:type="spellEnd"/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10–11 (№ 4, 5);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Обобщающий урок по теме «Сельское хозяйство и агропромышленный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П.16-19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Транспорт.  Железнодорожный 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П.20Учебник,  с.  64–68;Атлас, с. 40; Контурные карты, с. 8–9(№  1,  4);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Автомобильный и воздушный 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П.20 сстр.67-70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40; Контурные карты, с. 8–9(№ 2, 5);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Морской и внутренний водный 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Ресурсы урока: Учебник, с. 72–78; Атлас,  с.  41;  Контурные  карты,  с.  8–9(№ 3), с. 14–15 (№ 1);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Ресурсы   урока:   Учебник,  с.  78–79;Атлас, с. 41;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Наука и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Ресурсы   урока:   Учебник,  с.  80–83;</w:t>
            </w:r>
          </w:p>
        </w:tc>
      </w:tr>
      <w:tr w:rsidR="00283ACB" w:rsidRPr="00A51B59" w:rsidTr="0028228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Учебник,  с.  84–85;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Обобщающий урок по теме «Сфера услуг»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Учебник,  с.  64–86;Атлас,  с.  26–27,  40–41;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Европейская и азиатская части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П.24Атлас, с. 9–11, 14–15, 20–23, 26–27;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 и особенности природы Европейского Севера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П.25-26Атлас, с. 12–21, 44–47; Контурные карты, с. 15 (№ 4), с. 16–17 (№ 1 частично,  №  2);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Европейского Севера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П.27; Атлас,  с.  22–25,  44–47;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Европейского Севера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П.28Атлас,  с.  44–47;  Контурные  </w:t>
            </w:r>
            <w:proofErr w:type="spell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карты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,с</w:t>
            </w:r>
            <w:proofErr w:type="spellEnd"/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15 (№ 5 частично), с. 16–17 (№ 3–5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по теме «Европейский  Север»  (контрольная работа).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Географическое положение 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Европейского</w:t>
            </w:r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Северо-Запада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П.29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Атлас, с. 44–47; Контурные карты, с. 16–17 (№ 1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«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Европейского</w:t>
            </w:r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Северо-Запада»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П.30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12–21, 44–45;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Население и хозяйство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Европейского</w:t>
            </w:r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Северо-Запада»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П.31Атлас,  с.  22–25, 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46–47;  Контурные карты, с. 15 (№ 5 частично), с. 16–17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(№  3  частично,  №  4  частично,  №  5 частично) </w:t>
            </w:r>
          </w:p>
        </w:tc>
      </w:tr>
      <w:tr w:rsidR="00E23C28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и хозяйство «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Европейского</w:t>
            </w:r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Северо-Запада»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32Атлас, с.  22–25, 46–47; Контурные карты, с. 15 (№ 5 частично), с. 16–17</w:t>
            </w:r>
          </w:p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(№ 3 частично, № 4  частично,  №  5 частично)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по теме «Европейский Северо-Запад» (контрольная</w:t>
            </w:r>
            <w:proofErr w:type="gramEnd"/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работа).   Географическое   положение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Центральной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П.33 Атлас, с.  44–47; Контурные </w:t>
            </w:r>
            <w:proofErr w:type="spell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карты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,с</w:t>
            </w:r>
            <w:proofErr w:type="spellEnd"/>
            <w:proofErr w:type="gramEnd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  18–19 (№   1);   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ACB" w:rsidRPr="00A51B59" w:rsidTr="0028228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Центральной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П.34 Атлас, с. 12–21, 44–45; </w:t>
            </w:r>
          </w:p>
        </w:tc>
      </w:tr>
      <w:tr w:rsidR="00283ACB" w:rsidRPr="00A51B59" w:rsidTr="0028228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  Центральной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П.35Атлас, с. 22–25;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  Центральной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П.36 Атлас, с.  48–49; Контурные карты, с.  18–19 (№  2–5);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Обобщение по теме «Центральная   Россия» (контрольная работа). 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Географическое положение Европейского Юга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П.37 Атлас, с.  45, 48–49, 52; Контурные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карты, с. 22 (№ 1);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Европейского Юга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П.38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12–21, 52; Контурные карты, с.  22 (№ 2);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Европейского Юга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П.39. Атлас, с.  22–25;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Европейского Юга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П.40 Атлас, с. 53; Контурные карты, с.  23 (№ 3–5);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по теме «Европейский Юг» (контрольная работа). Географическое положение Поволжья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 с.  44–45,  52–53;  </w:t>
            </w:r>
            <w:proofErr w:type="gramStart"/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Контурные</w:t>
            </w:r>
            <w:proofErr w:type="gramEnd"/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карты, с. 20 (№ 1);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Поволжья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П.42 Атлас, с.  12–21,44–45;  Контурные карты, с. 20 (№ 2); </w:t>
            </w:r>
          </w:p>
        </w:tc>
      </w:tr>
      <w:tr w:rsidR="00283ACB" w:rsidRPr="00A51B59" w:rsidTr="00282287">
        <w:trPr>
          <w:trHeight w:val="8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Поволжья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П.43</w:t>
            </w:r>
            <w:r w:rsidR="002822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 22–25;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Поволжья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П.44 Атлас, с. 50–51; Контурные карты, с. 21 (№ 3–5);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  по   теме «Поволжье» (контрольная работа).  Географическое положение Урала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П.45 Атлас, с.  44–45, 50–51, 54; Контурные карты, с. 24–25 (№ 1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Урала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П.46 Атлас, с.  12–21, 54; Контурные карты, с. 24–25 (№ 2–4);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Урала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П.47 Атлас, с.  22–25; Контурные карты, с. 24–25 (№ 1 частично);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Урала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П.48</w:t>
            </w:r>
          </w:p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55; Контурные карты, с. 25 (№ 5);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по теме «Урал» (контрольная работа).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 Западной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П.49 Атлас, с.   54–56, 58–59;</w:t>
            </w:r>
          </w:p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Контурные карты, с.  26 (№ 1, 2), с. 28–29 (№ 1 частично), с. 30–31 (№ 1 частично);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Западной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П.50; Атлас, с.  12–21, 56; Контурные карты, с. 26 (№ 2);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   Западной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П.51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Западной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П.52</w:t>
            </w:r>
          </w:p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 56–57; Контурные карты, с.  26–27 (№ 3–5);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 Восточной Сибири Особенности природы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П.53</w:t>
            </w:r>
          </w:p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П.54Атлас, с. 12–21, 56, 58–59; Контурные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карты, с. 28–29 (№ 2, 4);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П.55 Атлас, с.  22–25;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П.56; Атлас, с. 5 контурные карты, с. 28–29 (№3,5) с. 30-31 (№ 2 частично, № 4–5 частично);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по теме «Западная и Восточная Сибирь»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 56–61;  </w:t>
            </w:r>
          </w:p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 и</w:t>
            </w:r>
          </w:p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Дальнего Востока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П.57-58 Атлас, с.  58–59; Контурные  карты, с.  28–29 (№ 1–3 частично);  </w:t>
            </w:r>
          </w:p>
        </w:tc>
      </w:tr>
      <w:tr w:rsidR="00283ACB" w:rsidRPr="00A51B59" w:rsidTr="0028228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Дальнего Востока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П.58 Атлас, с.  22–25; Контурные карты, с.  28–29 (№ 4);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Хозяйство Дальнего Востока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П.60 Атлас, с.  60–61; Контурные карты, с.  28–29 (№ 5 частично), с.  30–31 (№ 2–5 частично); </w:t>
            </w:r>
          </w:p>
        </w:tc>
      </w:tr>
      <w:tr w:rsidR="00283ACB" w:rsidRPr="00A51B59" w:rsidTr="0028228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по теме «Дальний Восток»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Атлас, с.  58–61;  </w:t>
            </w:r>
          </w:p>
        </w:tc>
      </w:tr>
      <w:tr w:rsidR="00283ACB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Россия и мировое хозяйство</w:t>
            </w:r>
            <w:r w:rsidR="00CB44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CB44EA"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Россия в системе мировых транспортных коридоров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3ACB" w:rsidRPr="00A51B59" w:rsidRDefault="00283ACB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П.61 Атлас, с.  62–63</w:t>
            </w:r>
            <w:r w:rsidR="00CB44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CB44EA"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П.62 Атлас, с. 40–41, 62–63;</w:t>
            </w:r>
          </w:p>
        </w:tc>
      </w:tr>
      <w:tr w:rsidR="00E23C28" w:rsidRPr="00A51B59" w:rsidTr="00282287">
        <w:trPr>
          <w:trHeight w:val="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B42C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Итоговая проверочная работа по курсу</w:t>
            </w:r>
            <w:r w:rsidR="00CB44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«География Россия: природа, 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население,</w:t>
            </w:r>
            <w:r w:rsidR="003C476A"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х</w:t>
            </w:r>
            <w:r w:rsidRPr="00A5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озяйств»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B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3C28" w:rsidRPr="00A51B59" w:rsidRDefault="00E23C28" w:rsidP="00A51B5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5345" w:rsidRPr="00A51B59" w:rsidRDefault="000F5345" w:rsidP="00CB4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549" w:rsidRDefault="00F61549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282287">
        <w:rPr>
          <w:rFonts w:ascii="Times New Roman" w:eastAsia="Times New Roman" w:hAnsi="Times New Roman" w:cs="Times New Roman"/>
          <w:b/>
          <w:sz w:val="28"/>
          <w:szCs w:val="28"/>
        </w:rPr>
        <w:t>изучения предмета</w:t>
      </w:r>
    </w:p>
    <w:p w:rsidR="00282287" w:rsidRDefault="006E09BD" w:rsidP="002822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Хозяйство России. </w:t>
      </w:r>
    </w:p>
    <w:p w:rsidR="006E09BD" w:rsidRDefault="006E09BD" w:rsidP="0028228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Учащийся научится: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>классифицировать объекты изучения (географические объекты),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и обобщение тематического материала, представленного в текстовой и графической форме,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излагать собственное мнение, сформированное на основе целеполагания индивидуальной деятельности и анализа источников информации;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работать с различными источниками информации,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и обобщение тематического материала, представленного в текстовой и графической форме,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работать по индивидуально сформированному алгоритму,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 по выработанным критериям,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>проводить взаимопроверку и самоанализ результатов деятельности, работать в группе и индивидуально.</w:t>
      </w:r>
    </w:p>
    <w:p w:rsidR="00F61549" w:rsidRDefault="006E09BD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возможность: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источниках географической информации, выделять хозяйственные и природные компоненты территории;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различные тематические схемы России, устанавливать черты сходства и различия между отраслевой и функциональной структурами хозяйства России и хозяйств экономически развитых и развивающихся стран мира, выделять типы территориальной структуры хозяйства России на основе анализа тематических (экономических) карт; </w:t>
      </w:r>
      <w:proofErr w:type="gramEnd"/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>устанавливать на основе анализа карт и текста учебника черты географического положения России, составлять его характеристику; уметь сравнивать различные статистические данные по темам;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по картам и сравнивать природно-ресурсный капитал крупных районов России;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по картам распределение производственного капитала по территории стран;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наносить на контурную карту основные районы добычи полезных ископаемых, электростанций, крупнейших промышленных центров сопоставлять карту размещения предприятий промышленности с картой плотности населения, формулировать выводы, составлять характеристики районов по картам и статистическим материалам;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главный фактор размещения предприятий; выявлять существенные черты отличия сельского хозяйства от других отраслей экономики; </w:t>
      </w:r>
    </w:p>
    <w:p w:rsidR="006E09BD" w:rsidRPr="006E09BD" w:rsidRDefault="006E09BD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>сравнивать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данных, выявлять преимущества и недостатки каждого вида транспорта.</w:t>
      </w:r>
    </w:p>
    <w:p w:rsidR="00BC5C4A" w:rsidRDefault="00BC5C4A" w:rsidP="00BC5C4A">
      <w:pPr>
        <w:pStyle w:val="a3"/>
        <w:spacing w:after="0" w:line="36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C5C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Районы России</w:t>
      </w:r>
      <w:r w:rsidRPr="00BC5C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C5C4A" w:rsidRDefault="00BC5C4A" w:rsidP="00BC5C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Учащийся научится: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>классифицировать объекты изучения (географические объекты),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и обобщение тематического материала, представленного в текстовой и графической форме,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излагать собственное мнение, сформированное на основе целеполагания индивидуальной деятельности и анализа источников информации;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работать с различными источниками информации,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и обобщение тематического материала, представленного в текстовой и графической форме,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работать по индивидуально сформированному алгоритму,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 по выработанным критериям, </w:t>
      </w:r>
    </w:p>
    <w:p w:rsidR="00BC5C4A" w:rsidRDefault="00BC5C4A" w:rsidP="00BC5C4A">
      <w:pPr>
        <w:pStyle w:val="a3"/>
        <w:spacing w:after="0" w:line="360" w:lineRule="auto"/>
        <w:ind w:left="1429" w:hanging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Учащийся получит возможность:</w:t>
      </w:r>
    </w:p>
    <w:p w:rsidR="00F61549" w:rsidRPr="00CB44EA" w:rsidRDefault="00BC5C4A" w:rsidP="00CB44EA">
      <w:pPr>
        <w:pStyle w:val="a3"/>
        <w:numPr>
          <w:ilvl w:val="0"/>
          <w:numId w:val="2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>выявлять на основе анализа карт особенности географического положения регионов, специфику территориальной структуры расселения и хозяйства, этнического и религиозного состава населения.</w:t>
      </w:r>
    </w:p>
    <w:p w:rsidR="00BC5C4A" w:rsidRDefault="00BC5C4A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Россия в мире.</w:t>
      </w:r>
    </w:p>
    <w:p w:rsidR="00BC5C4A" w:rsidRDefault="00BC5C4A" w:rsidP="00BC5C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Учащийся научится: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>классифицировать объекты изучения (географические объекты),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и обобщение тематического материала, представленного в текстовой и графической форме,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излагать собственное мнение, сформированное на основе целеполагания индивидуальной деятельности и анализа источников информации;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работать с различными источниками информации,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и обобщение тематического материала, представленного в текстовой и графической форме,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работать по индивидуально сформированному алгоритму, </w:t>
      </w:r>
    </w:p>
    <w:p w:rsidR="00BC5C4A" w:rsidRPr="006E09BD" w:rsidRDefault="00BC5C4A" w:rsidP="00B42C3A">
      <w:pPr>
        <w:pStyle w:val="a3"/>
        <w:numPr>
          <w:ilvl w:val="0"/>
          <w:numId w:val="20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09BD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 по выработанным критериям, </w:t>
      </w:r>
    </w:p>
    <w:p w:rsidR="00BC5C4A" w:rsidRDefault="00BC5C4A" w:rsidP="00BC5C4A">
      <w:pPr>
        <w:pStyle w:val="a3"/>
        <w:spacing w:after="0" w:line="360" w:lineRule="auto"/>
        <w:ind w:left="1429" w:hanging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возможность:</w:t>
      </w:r>
    </w:p>
    <w:p w:rsidR="00BC5C4A" w:rsidRPr="00BC5C4A" w:rsidRDefault="00BC5C4A" w:rsidP="00B42C3A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 xml:space="preserve">оценивать по статистическим данным и картам место и роль России в международном разделении труда в отдельных сферах хозяйства, определять территориальную структуру внешней торговли России. </w:t>
      </w:r>
    </w:p>
    <w:p w:rsidR="00BC5C4A" w:rsidRPr="00BC5C4A" w:rsidRDefault="00BC5C4A" w:rsidP="00B42C3A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 xml:space="preserve">оценивать положительные и отрицательные стороны географического положения России по отношению к мировой системе транспортных коридоров, </w:t>
      </w:r>
    </w:p>
    <w:p w:rsidR="00BC5C4A" w:rsidRPr="00BC5C4A" w:rsidRDefault="00BC5C4A" w:rsidP="00B42C3A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схемы и карты, отражающие положение России в мировой системе транспортных коридоров, </w:t>
      </w:r>
    </w:p>
    <w:p w:rsidR="00BC5C4A" w:rsidRPr="00BC5C4A" w:rsidRDefault="00BC5C4A" w:rsidP="00B42C3A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>формулировать выводы, прогнозировать перспективы развития страны по мере её дальнейшей интеграции в систему мировых транспортных коридоров.</w:t>
      </w:r>
    </w:p>
    <w:p w:rsidR="000F5345" w:rsidRPr="00A51B59" w:rsidRDefault="000F5345" w:rsidP="00A51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A" w:rsidRPr="006E7678" w:rsidRDefault="00BC5C4A" w:rsidP="00BC5C4A">
      <w:pPr>
        <w:pStyle w:val="a3"/>
        <w:pageBreakBefore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6E7678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6E7678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обеспечения:</w:t>
      </w:r>
    </w:p>
    <w:p w:rsidR="00CB44EA" w:rsidRPr="00CB44EA" w:rsidRDefault="00BC5C4A" w:rsidP="00CB44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5C4A">
        <w:rPr>
          <w:rFonts w:ascii="Times New Roman" w:hAnsi="Times New Roman"/>
          <w:b/>
          <w:sz w:val="28"/>
          <w:szCs w:val="28"/>
        </w:rPr>
        <w:t>1. Учебники и учебно-методическая литература:</w:t>
      </w:r>
    </w:p>
    <w:p w:rsidR="007513D1" w:rsidRPr="007513D1" w:rsidRDefault="007513D1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 и географические районы. 9 класс : учебник / А. И. Алексеев, В. А Низовцев, Э. В. Ким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 И. Алексеева. – 8-е изд., стереотип. – М.: Дрофа, 2020. – 332, </w:t>
      </w:r>
      <w:r w:rsidRPr="007F5E7B">
        <w:rPr>
          <w:rFonts w:ascii="Times New Roman" w:hAnsi="Times New Roman" w:cs="Times New Roman"/>
          <w:sz w:val="28"/>
          <w:szCs w:val="28"/>
        </w:rPr>
        <w:t xml:space="preserve">[4] </w:t>
      </w:r>
      <w:r>
        <w:rPr>
          <w:rFonts w:ascii="Times New Roman" w:hAnsi="Times New Roman" w:cs="Times New Roman"/>
          <w:sz w:val="28"/>
          <w:szCs w:val="28"/>
        </w:rPr>
        <w:t>с.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карт. – (Российский учебник).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Ходова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Е.С., Ольховая Н.В. География. Россия: природа, на селение, хозяйство. Тетрадь тренажёр. 9 класс. Пособие для учащихся общеобразовательных учреждений.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География. Россия: природа, население, хозяйство. Тетрадь практикум. 9 класс. Пособие для учащихся общеобразовательных учреждений.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Барабанов В.В. География. Россия: природа, население, хозяйство. Тетрадь экзаменатор. 9 класс. Пособие для учащихся общеобразовательных учреждений.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География. Россия: природа, население, хозяйство. Атлас. 8–9 классы.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География. Россия: природа, население, хозяйство.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Контур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карты. 9 класс.</w:t>
      </w:r>
    </w:p>
    <w:p w:rsidR="00E23C28" w:rsidRPr="00BC5C4A" w:rsidRDefault="00E23C28" w:rsidP="00B42C3A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География. Россия: природа, население, хозяйство. Поурочное тематическое планирование. 9 класс. Пособие для учителей общеобразовательных учреждений.</w:t>
      </w:r>
    </w:p>
    <w:p w:rsidR="000F5345" w:rsidRPr="007513D1" w:rsidRDefault="00E23C28" w:rsidP="007513D1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Сайт Интернет поддержки УМК «Сферы» www.spheres.ru</w:t>
      </w:r>
    </w:p>
    <w:p w:rsidR="000F5345" w:rsidRPr="00A51B59" w:rsidRDefault="00213F3D" w:rsidP="00B42C3A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Дронов В.П., Савельева Л.Е., О.Г Котляр.  География. Россия: </w:t>
      </w:r>
      <w:r w:rsidR="007513D1">
        <w:rPr>
          <w:rFonts w:ascii="Times New Roman" w:eastAsia="Times New Roman" w:hAnsi="Times New Roman" w:cs="Times New Roman"/>
          <w:sz w:val="28"/>
          <w:szCs w:val="28"/>
        </w:rPr>
        <w:t>природа, население, хозяйство. 9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класс. Иллюстрированный атлас. Просвещение, УМК «Сферы», 2012г.</w:t>
      </w:r>
    </w:p>
    <w:p w:rsidR="000F5345" w:rsidRPr="007513D1" w:rsidRDefault="00213F3D" w:rsidP="007513D1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Котляр О.Г. География. Россия: </w:t>
      </w:r>
      <w:r w:rsidR="007513D1">
        <w:rPr>
          <w:rFonts w:ascii="Times New Roman" w:eastAsia="Times New Roman" w:hAnsi="Times New Roman" w:cs="Times New Roman"/>
          <w:sz w:val="28"/>
          <w:szCs w:val="28"/>
        </w:rPr>
        <w:t>природа, население, хозяйство. 9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класс. Контурные карты. </w:t>
      </w:r>
      <w:r w:rsidR="007513D1">
        <w:rPr>
          <w:rFonts w:ascii="Times New Roman" w:eastAsia="Times New Roman" w:hAnsi="Times New Roman" w:cs="Times New Roman"/>
          <w:sz w:val="28"/>
          <w:szCs w:val="28"/>
        </w:rPr>
        <w:t>Просвещение, УМК «Сферы», 2021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C5C4A" w:rsidRPr="00BC5C4A" w:rsidRDefault="00BC5C4A" w:rsidP="00B42C3A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C5C4A">
        <w:rPr>
          <w:rFonts w:ascii="Times New Roman" w:hAnsi="Times New Roman"/>
          <w:b/>
          <w:sz w:val="28"/>
          <w:szCs w:val="28"/>
        </w:rPr>
        <w:lastRenderedPageBreak/>
        <w:t>Материально техническое обеспечение:</w:t>
      </w:r>
    </w:p>
    <w:p w:rsidR="00BC5C4A" w:rsidRPr="00A30D7F" w:rsidRDefault="00BC5C4A" w:rsidP="00BC5C4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D7F">
        <w:rPr>
          <w:rFonts w:ascii="Times New Roman" w:hAnsi="Times New Roman"/>
          <w:sz w:val="28"/>
          <w:szCs w:val="28"/>
        </w:rPr>
        <w:t>1. Компьютер.</w:t>
      </w:r>
    </w:p>
    <w:p w:rsidR="00BC5C4A" w:rsidRPr="00A30D7F" w:rsidRDefault="00BC5C4A" w:rsidP="00BC5C4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D7F">
        <w:rPr>
          <w:rFonts w:ascii="Times New Roman" w:hAnsi="Times New Roman"/>
          <w:sz w:val="28"/>
          <w:szCs w:val="28"/>
        </w:rPr>
        <w:t>2. Мультимедиа проектор</w:t>
      </w:r>
    </w:p>
    <w:p w:rsidR="00BC5C4A" w:rsidRDefault="00BC5C4A" w:rsidP="00BC5C4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D7F">
        <w:rPr>
          <w:rFonts w:ascii="Times New Roman" w:hAnsi="Times New Roman"/>
          <w:sz w:val="28"/>
          <w:szCs w:val="28"/>
        </w:rPr>
        <w:t>3. Экран навесной.</w:t>
      </w:r>
    </w:p>
    <w:p w:rsidR="00BC5C4A" w:rsidRPr="001B277A" w:rsidRDefault="00BC5C4A" w:rsidP="00BC5C4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1B277A">
        <w:rPr>
          <w:rFonts w:ascii="Times New Roman" w:hAnsi="Times New Roman" w:cs="Times New Roman"/>
          <w:sz w:val="28"/>
          <w:szCs w:val="28"/>
        </w:rPr>
        <w:t>Настенные карты России</w:t>
      </w:r>
      <w:r w:rsidR="00C8299C">
        <w:rPr>
          <w:rFonts w:ascii="Times New Roman" w:hAnsi="Times New Roman" w:cs="Times New Roman"/>
          <w:sz w:val="28"/>
          <w:szCs w:val="28"/>
        </w:rPr>
        <w:t>: административная, физическая, карта природных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C4A" w:rsidRPr="00A30D7F" w:rsidRDefault="00BC5C4A" w:rsidP="00BC5C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0D7F">
        <w:rPr>
          <w:rFonts w:ascii="Times New Roman" w:hAnsi="Times New Roman"/>
          <w:b/>
          <w:sz w:val="28"/>
          <w:szCs w:val="28"/>
        </w:rPr>
        <w:t>3. Интернет-ресурсы:</w:t>
      </w:r>
    </w:p>
    <w:p w:rsidR="00BC5C4A" w:rsidRPr="001B277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7A">
        <w:rPr>
          <w:rFonts w:ascii="Times New Roman" w:eastAsia="Times New Roman" w:hAnsi="Times New Roman" w:cs="Times New Roman"/>
          <w:sz w:val="28"/>
          <w:szCs w:val="28"/>
        </w:rPr>
        <w:t>http://www.gks.ru — Федеральная служба государственной статистики</w:t>
      </w:r>
    </w:p>
    <w:p w:rsidR="00BC5C4A" w:rsidRPr="001B277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7A">
        <w:rPr>
          <w:rFonts w:ascii="Times New Roman" w:eastAsia="Times New Roman" w:hAnsi="Times New Roman" w:cs="Times New Roman"/>
          <w:sz w:val="28"/>
          <w:szCs w:val="28"/>
        </w:rPr>
        <w:t>http://russia.rin.ru — Россия Великая</w:t>
      </w:r>
    </w:p>
    <w:p w:rsidR="00BC5C4A" w:rsidRPr="001B277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7A">
        <w:rPr>
          <w:rFonts w:ascii="Times New Roman" w:eastAsia="Times New Roman" w:hAnsi="Times New Roman" w:cs="Times New Roman"/>
          <w:sz w:val="28"/>
          <w:szCs w:val="28"/>
        </w:rPr>
        <w:t>http://www.rgo.ru — Русское географическое общество</w:t>
      </w:r>
    </w:p>
    <w:p w:rsidR="00BC5C4A" w:rsidRPr="00BC5C4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5C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http://www.nat-geo.ru — National Geographic </w:t>
      </w:r>
      <w:r w:rsidRPr="001B277A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BC5C4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7A">
        <w:rPr>
          <w:rFonts w:ascii="Times New Roman" w:eastAsia="Times New Roman" w:hAnsi="Times New Roman" w:cs="Times New Roman"/>
          <w:sz w:val="28"/>
          <w:szCs w:val="28"/>
        </w:rPr>
        <w:t>http://www.greenpeace.org/russia/ru — Гринпис России</w:t>
      </w:r>
    </w:p>
    <w:p w:rsidR="00BC5C4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7A">
        <w:rPr>
          <w:rFonts w:ascii="Times New Roman" w:eastAsia="Times New Roman" w:hAnsi="Times New Roman" w:cs="Times New Roman"/>
          <w:sz w:val="28"/>
          <w:szCs w:val="28"/>
        </w:rPr>
        <w:t>http://www.ethnomuseum.ru — Российский этнографический музей</w:t>
      </w:r>
    </w:p>
    <w:p w:rsidR="00BC5C4A" w:rsidRPr="00BC5C4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>http://geo.1september.ru — Электронная версия газеты «География»</w:t>
      </w:r>
    </w:p>
    <w:p w:rsidR="00BC5C4A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>http://expert.ru — Журнал «Эксперт»</w:t>
      </w:r>
    </w:p>
    <w:p w:rsidR="00BC5C4A" w:rsidRPr="00A51B59" w:rsidRDefault="00BC5C4A" w:rsidP="00BC5C4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A">
        <w:rPr>
          <w:rFonts w:ascii="Times New Roman" w:eastAsia="Times New Roman" w:hAnsi="Times New Roman" w:cs="Times New Roman"/>
          <w:sz w:val="28"/>
          <w:szCs w:val="28"/>
        </w:rPr>
        <w:t>http://transportrussia.ru — Транспорт России</w:t>
      </w:r>
    </w:p>
    <w:p w:rsidR="000F5345" w:rsidRPr="00A51B59" w:rsidRDefault="00213F3D" w:rsidP="00A51B59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0F5345" w:rsidRPr="00A51B59" w:rsidRDefault="00213F3D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20476147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Темы исследовательских проектов по географии (</w:t>
      </w:r>
      <w:r w:rsidR="007C6516" w:rsidRPr="00A51B5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класс):</w:t>
      </w:r>
    </w:p>
    <w:p w:rsidR="000F5345" w:rsidRPr="00A51B59" w:rsidRDefault="00213F3D" w:rsidP="00A51B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 — основа жизни на Земле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 — священная тайна природы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Вода. Ее состояния и основные свойства</w:t>
      </w:r>
      <w:proofErr w:type="gramStart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Вулканы, мифы и реальность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приоритетных загрязнителей и их влияние на качество жизни жителей моего города.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Геральдика городов и районных центров нашей области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Гибралтар.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Гидрологические исследования.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Гидрометеорологические и гидрохимические исследования бассейна реки.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флаг – своеобразное зеркало страны.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Гранит как горная порода. 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Деградация земель как следствие антропогенного воздействия (на примере склона моего микрорайона).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Деградация малых рек.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Демографическая нагрузка.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ли необходимость создавать в зоне тундры заповедники?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Зависит ли менталитет народа от природных условий?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сохранения </w:t>
      </w:r>
      <w:proofErr w:type="spellStart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памятнико</w:t>
      </w:r>
      <w:proofErr w:type="spellEnd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-культурного наследия.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погодных условий в осенний период за последние три года в нашем городе.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нашего водоема.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современного состояния моей реки.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погода влияет на меня?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проявляется влияние природных условий на характере жилья и пищи человека в нашей стране?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сохранить малые народы Севера с их уникальной культурой и образом жизни?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спасти Азовское море от натиска человека?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торнадо и атмосферные явления, связанные с ними Лёня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Климатические изменения Земли и здоровье человека (на примере болезни гипертонии).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Климатические условия крупного города и его окрестностей на примере нашего города.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описание нашей реки.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Космические исследования уничтожения лесов.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экологического состояния школьных помещений (санитарн</w:t>
      </w:r>
      <w:proofErr w:type="gramStart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гигиенический аспект: запыленность, освещённость, уровень шума.)</w:t>
      </w:r>
    </w:p>
    <w:p w:rsidR="000F5345" w:rsidRPr="00A51B59" w:rsidRDefault="00213F3D" w:rsidP="00A51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геолог.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Пустыни мира.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Путеводитель по нашему району.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малой родине.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родной стране.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родному краю.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трем морям.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Равнины и горы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Россия в международном разделении труда.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Российские имена на карте мира.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Русские имена на карте мира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Связаны ли стихийные природные явления с деятельностью человека?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Северное сияние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Северный Ледовитый океан. История изучения.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Северный Ледовитый океан. Первопроходцы.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Северный морской путь. История освоения, современное значение.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Секреты соленых озер.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водохранилищ на Волге - решение энергетической проблемы или гибель реки?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проблемы Российского Севера.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Солнечное затмение и изменение погодных условий.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Состояние, проблемы, перспективы.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Спасти малые реки</w:t>
      </w:r>
      <w:proofErr w:type="gramStart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уществует ли связь между уровнем загрязнения окружающей среды и здоровьем населения.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Тайны снега и льда.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Тайны снежинки.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Топливная промышленность России. Состояние, проблемы, перспективы.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Топонимика нашего края.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в Западной Сибири - освоение или разорение?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оценка состояния воздуха, воды, почвы в микрорайоне школы.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проблемы морей России.</w:t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Этнический состав населения России</w:t>
      </w:r>
      <w:r w:rsidR="00C82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5"/>
    <w:p w:rsidR="000F5345" w:rsidRPr="00A51B59" w:rsidRDefault="000F5345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2.</w:t>
      </w:r>
    </w:p>
    <w:p w:rsidR="003C476A" w:rsidRPr="00A51B59" w:rsidRDefault="003C476A" w:rsidP="00CB44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Тест №1по теме  «Население России»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  Назовите имя учёного, проводившего в 1897 г. первую перепись населения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а)  Д.И. Менделеев;   б) А.О. Ковалевский;   в) П.Л. Чебышев;   г) П.П. Семёнов-Тян-Шанский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  Какое место в мире по численности населения занимает Россия: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7;                    б)  8;                    в)  9;                    г)  10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   Что такое естественный прирост населения?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количество новорождённых в течение года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б)  разница между количеством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 страну и покинувших её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в)  разница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родившимися и умершими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г)  общее прибавление населения страны в год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  При традиционном типе воспроизводства характерны: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высокая нерегулируемая рождаемость и снижение смертности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высокая нерегулируемая рождаемость и низкая продолжительность жизни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регулируемая невысокая рождаемость и снижение смертности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регулируемая невысокая рождаемость и низкая продолжительность жизни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  К показателям естественного движения населения относится: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а)  рождаемость;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в)  уровень развития здравоохранения;  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б)  миграционная подвижность;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доля городского населения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  Назовите основной фактор, влияющий на здоровье человека: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а)  генетический (наследственный);          б)  образ жизни;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здравоохранение;                                    г)  экологический фактор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   Выберите факторы, влияющие на миграционную подвижность населения: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средняя продолжительность жизни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войны и политические конфликты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уровень рождаемости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положение женщины в обществе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   В каком возрасте количество мужчин и женщин в России примерно одинаково?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а)  в 24 – 27 лет;     б)  в 30 – 33 года;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в 37 – 40 лет;     г)  в 52 – 56 лет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  Народ, живущий в европейской части России, исповедующий буддизм: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буряты;          б) чуваши;          в) калмыки;          г) татары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 Служитель культа у мусульман: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лама;          б) муэдзин;          в) раввин;          г) священник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  Культовое сооружение у буддистов: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мечеть;          б) церковь;          в) синагога;          г) пагода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  Какое определение рынка труда соответствует действительности: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набор работников на вновь открывающееся предприятие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соотношение спроса на рабочую силу и её предложения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биржа труда (бюро по трудоустройству)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неработающее трудоспособное население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  В каком из следующих утверждений содержится информация о миграциях населения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На Крайнем Севере России, занимающем 2/3 её территории, проживает лишь 10  млн. чел.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б) Большинство крупных городов России находится в европейской части страны.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С начала 1990-х годов начался сильный отток населения из регионов Крайнего Севера и Дальнего Востока.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В возрастной структуре населения России возрастает доля лиц старших возрастов, уменьшается доля детей.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14.   Подберите пару: понятие – определение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1) резкое увеличение прироста населения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трудовые ресурсы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2) выезд людей из страны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дефицит работников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количество родившихся на 1000 жителей за год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демографический взрыв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4) превышение количества рабочих мест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эмиграция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    над числом желающих работать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д)  рождаемость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5) насильственное переселение людей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е)  депортация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6) часть населения страны, способного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работать в хозяйстве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15.   На основе изученного материала дополните предложенную схему: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44EA" w:rsidRDefault="003C476A" w:rsidP="00CB4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 – _______________;     2 – _______________;     3 – _______________;   </w:t>
      </w:r>
    </w:p>
    <w:p w:rsidR="003C476A" w:rsidRPr="00A51B59" w:rsidRDefault="003C476A" w:rsidP="00CB4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4 – _______________;    </w:t>
      </w:r>
    </w:p>
    <w:p w:rsidR="003C476A" w:rsidRPr="00A51B59" w:rsidRDefault="003C476A" w:rsidP="00CB4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 – _______________;     6 – _______________;     7 – _______________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«Население России»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1.   Какова численность населения России?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120 – 125 млн. чел.;   б) 140 – 150 млн. чел.;   в) 100 – 110 млн. чел.;    г) 150 – 170 млн. чел.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  Когда состоялась последняя перепись населения?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1989 г.;          б)  1993 г.;          в)  2002 г.;          г)  2010 г.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   Естественное движение населения – это: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а)  миграция;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б)  эмансипация;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в)  процесс смены поколений;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г)  разница между числом родившихся и умерших людей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  При современном типе воспроизводства характерны: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высокая нерегулируемая рождаемость и снижение смертности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высокая нерегулируемая рождаемость и низкая продолжительность жизни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регулируемая невысокая рождаемость и снижение смертности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регулируемая невысокая рождаемость и низкая продолжительность жизни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  Демографический взрыв – это: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резкое увеличение численности населения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резкое снижение численности населения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уменьшение численности населения за счёт эмиграции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увеличение численности населения за счёт внешних миграций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 Почему в развитых странах люди живут дольше, чем в России?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лучше климатические условия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б)  природные ландшафты разнообразнее, чем в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раньше наступает пенсионный возраст, чем в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в моде здоровый образ жизни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   Какое событие не является причиной демографического кризиса в России?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Первая мировая война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Великая Отечественная война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в)  засуха и репрессии 1933 – 1934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цунами 2004 г.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   Как называется наука о населении: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а)  демография;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б)  этнография;      в)  историография;      г)  томография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 Народ Кавказа, исповедующий православие: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чеченцы;          б) адыгейцы;          в) осетины;          г) ингуши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  Культовое сооружение у мусульман: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мечеть;          б) церковь;          в) синагога;          г) пагода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  Служитель культа у буддистов: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а) лама;          б) муэдзин;          в) раввин;          г) священник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  Что такое трудоспособный возраст: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 возраст, в котором человек способен к труду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б)  возраст от времени, когда можно начать работать, до времени, когда можно выйти на пенсию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 возраст, начиная от совершеннолетия и до фактического выхода на пенсию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г)  возраст от фактического начала трудовой деятельности до её фактического прекращения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   Примером внутренних миграций населения России является: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отъезд специалистов на стажировку за рубеж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б)  переезд семей военнослужащих из Забайкалья в Псков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приезд в Россию русских беженцев из Таджикистана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возвращение на родину потомков русских эмигрантов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14.   Подберите пару: понятие – определение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1) сокращение численности населения в стране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а)  рынок труда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2) въезд людей в страну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б)  «утечка умов»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количество умерших на 1000 жителей за год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в)  депопуляция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превышение числа желающих работать над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г)  смертность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    количеством рабочих мест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д)  безработица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5) соотношение спроса на рабочую силу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е)  иммиграция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 её предложение </w:t>
      </w:r>
    </w:p>
    <w:p w:rsidR="003C476A" w:rsidRPr="00A51B59" w:rsidRDefault="003C476A" w:rsidP="00CB4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6) экономическая эмиграция специалистов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различного профиля обычно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менее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развитых стран в более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развитые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</w:t>
      </w:r>
      <w:r w:rsidR="00CB44E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   На основе своих знаний дополните предложенную схему: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195B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 – _______________;     2 – _______________;     3 – _______________;    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4 – _______________;    </w:t>
      </w:r>
    </w:p>
    <w:p w:rsidR="00F3195B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 – _______________;     6 – _______________;     7 – _______________;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8 – _______________;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Тест №2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</w:t>
      </w:r>
      <w:r w:rsidR="00F3195B">
        <w:rPr>
          <w:rFonts w:ascii="Times New Roman" w:eastAsia="Times New Roman" w:hAnsi="Times New Roman" w:cs="Times New Roman"/>
          <w:b/>
          <w:sz w:val="28"/>
          <w:szCs w:val="28"/>
        </w:rPr>
        <w:t xml:space="preserve">ьный тест по географии 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I полугодие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I вариант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1. Определите правильное значение площади Российской Федерации (в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млн.кв.км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12,0;         б) 14,8;        в) 17,1;        г) 22,1.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2. Укажите страны, с которыми Россия имеет только морские границы: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а) Грузия, Казахстан;            в) КНДР, Белоруссия;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б) Швеция, Турция;               г) США, Япония.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3. Сколько республик входит в состав РФ?                         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а) 22;         б) 8;         в) 9;       г) 4.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Сколько федеральных округов в России?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а) 9;         б) 8;         в) 6;       г) 7.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Какая религия преобладает в республике Калмыкия?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ислам;         б) христианство;        в) буддизм;       г) иудаизм.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Самый большой рост населения характерен для республики: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Калмыкия;         б) Дагестан;        в) Алтай;       г) Мари Эл.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 Укажи город-миллионер  в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Ростов-на-Дону;         б) Калининград;        в) Томск;       г) Ульяновск.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8.Крупнейшая ГЭС России  построена на реке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Енисей;         б) Дон;        в) Обь;       г) Лена.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F3195B" w:rsidRPr="00A51B59">
        <w:rPr>
          <w:rFonts w:ascii="Times New Roman" w:eastAsia="Times New Roman" w:hAnsi="Times New Roman" w:cs="Times New Roman"/>
          <w:sz w:val="28"/>
          <w:szCs w:val="28"/>
        </w:rPr>
        <w:t>Исчерпаем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источники энергии: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энергия ветра;         б) газ;        в) нефть;       г) уголь.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Какие полезные ископаемые преобладают на  Кольском  полуострове: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а) апатиты;         б) каменный уголь;        в) алмазы;       г) золото.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11.Какой из перечисленных городов является центром автомобилестроения?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а) Тольятти; б) Волгоград;   в) Сочи;          г) Краснодар.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Основная нефтяная база России – это: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а) Северокавказская; б) Западно-Сибирская;  в) Дальневосточная; г) Тимано-Печорская.     13. Большая часть электроэнергии России вырабатывается 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а) ТЭС;        б) ГЭС;         в) АЭС;     г) Ветроэнергетических установках.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14.   Какой город европейской части России не является металлургическим центром? 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Старый Оскол;           б) Липецк;         в) Ростов-на-Дону;           г) Череповец.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15. Установите соответствие между субъектом РФ и его центром: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1) Татарстан                                                                А. Грозный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2) Кабардино-Балкария                                              Б. Якутск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3) Республика Сах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Якутия)                                      В. Казань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4)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Чеченская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респулика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Г. Нальчик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16. Используя данные таблицы, определите показатель естественного прироста населения в 2007 г. Ответ запишите в виде числа.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Число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Число умерших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1989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10,8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14,5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1994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9,8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15,8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11,6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14,6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19. Почему в Братске построен алюминиевый завод?     Ответ на листочке        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</w:t>
      </w:r>
      <w:r w:rsidR="00F3195B">
        <w:rPr>
          <w:rFonts w:ascii="Times New Roman" w:eastAsia="Times New Roman" w:hAnsi="Times New Roman" w:cs="Times New Roman"/>
          <w:b/>
          <w:sz w:val="28"/>
          <w:szCs w:val="28"/>
        </w:rPr>
        <w:t xml:space="preserve">ьный тест по географии 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I полугодие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II вариант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1. Какое место в мире по численности населения занимает Россия в мире?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3;             б) 7;              в) 10;                 г) 9.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2. С каким государством Россия имеет самую протяжённую сухопутную границу?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а) с Китаем;                           в) с Украиной;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б) с Казахстаном;                 г) с Узбекистаном.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3. Сколько областей входит в состав РФ?                         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а) 21;            б) 46;           в) 83;          г) 11.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4.Самая большая республика в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Карелия;            б) Коми;           в) Саха-Якутия;          г) Тыва.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Какая религия преобладает в Чеченской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республике?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ислам;         б) христианство;        в) буддизм;       г) иудаизм.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Доля городского населения в России составляет: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75%;         б) 50%;        в) 25%;       г) 2%.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 Какие полезные ископаемые преобладают в Западной Сибири: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а) нефть и газ;         б) графиты и асбест;        в) апатиты и фосфориты;       г) железные и медные руды.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 Укажи город-миллионер  в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Ростов-на-Дону;         б) Калининград;        в) Краснодар;       г) Ульяновск.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9.На этой электростанции  вырабатывают электроэнергию и тепло: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ТЭЦ;         б) ГЭС;        в) АЭС;       г) ТЭС.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Исчерпаемый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источник  энерги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энергия солнца;         б) газ;        в) нефть;       г) уголь.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11. Какой из перечисленных городов является центром автомобилестроения?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а) Тольятти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б) Тула;    в) Рязань; г) Ставрополь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На какую базу приходится основное количество добываемого газа России?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а) на Тимано-Печорскую; б) на Дальневосточную;  в) на Западно-Сибирскую; г) на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Оренбургско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-Астраханскую.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 На какой реке создан  каскад  ГЭС в Европейской части России?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а) Волга;  б) Дон;       в) Печора;        г) Северная Двина.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14. Крупнейшим в мире месторождением железной руды, расположенном на территории России, является: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а) КМА;            б) Таштагол;      в)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Качканарское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;     г) Таёжное.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15. Установите соответствие между субъектом РФ и его центром: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1) Забайкальский край                      А. Нарьян-Мар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2) Ненецкий А.О.                               Б. Екатеринбург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3) Республика Дагестан                     В. Чита     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4) Свердловская область                    Г. Махачкала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16. Используя данные таблицы, определите показатель естественного прироста населения в 2012 г. Ответ запишите в виде числа.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Число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Число умерших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1989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10,8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14,5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1994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9,8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15,8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13,3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13,3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17. Почему в Липецке находится крупный центр чёрной металлургии? Ответ  запишите на листочке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Тест №3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по теме «Межотраслевые комплексы»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Вариант 4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1. Проверка знания понятий и терминов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1.Совокупность всех видов транспорта, объединенных транспортными узлами - … 2.Предприятия, включающие не только все стадии собственно металлургического процесса, но также технологически и экономически связанные с ними производства других отраслей - …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 2. Тесты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1.Укажите правильную технологическую цепочку в черной металлургии. 1) сталь – руда – прокат – чугун 2) руд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а–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чугун - сталь – прокат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прока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т–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чугун- сталь– руда 4) руда– сталь – чугун- прокат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 Укажите город, в котором металлургический завод построен на пересечении потоков руды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и угля: 1)Череповец 2)Нижний Тагил 3) Новотроицк 4) Новокузнецк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3.Укажите главный фактор размещения медеплавильных заводов 1)трудоемкость 2)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наукоемкость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3) материалоемкость 4) водоемкость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4.Выберите город, в котором находится крупнейший алюминиевый завод России 1) Новотроицк 2) Надвоицы 3) Волхов 4) Красноярск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5.Укажите город, являющийся центром лесной промышленности 1) Самара 2) Архангельск 3) Волгоград 4) Саратов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6.Укажите отрасль, относящуюся ко второму звену АПК 1) производство минеральных удобрений 2) производство комбикормов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пищевая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4) полеводство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7.Отрасль, относящаяся к коммуникационной системе 1) торговля 2) культура 3) связь 4) наука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8.Укажите вид транспорта, перевозящий наибольшее количество пассажиров 1) железнодорожный 2) автомобильный 3) воздушный 4) водный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Культура, выращиваемая на плавнях Кубани, Дона и на Дальнем Востоке 1) пшеница 2) кукуруза 3) рис 4) овес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10. Укажите регион России, в котором расположено меньше всего НПЗ: 1) Европейская часть России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2) Урал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Западная Сибирь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Дальний Восток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 3. Знание номенклатуры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1.Крупнейшая АЭС -…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2.Центр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внедоменной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плавки стали – город …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3.Первая железная дорога в России -…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4.Центры производства калийных удобрений – города …,…</w:t>
      </w:r>
    </w:p>
    <w:p w:rsidR="003C476A" w:rsidRPr="00A51B59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Тест №4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тестовая работа №</w:t>
      </w:r>
      <w:r w:rsidR="00F31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4 по теме: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«Европейские экономические районы России».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Спецификация.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1.Назначение работы - определить учебные достижения  учащихся  по теме.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2.Структура проверочной работы.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Проверочная работа состоит из 3-х частей.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состоит из 10 заданий с выбором верного ответов из  предложенных вариантов.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включает 3 задания с кратким ответом на установление соответствия позиций.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включает 2 задания с заполнением таблиц, в которых нужно записать ответы, требующие логического мышления.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3.Распределение заданий  работы по содержанию и проверяемым умениям.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Отбор содержания, подлежащего проверке в итоговой работе, осуществляется в соответствии с обязательным минимумом содержания основного общего образования по географии.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Работа предусматривает проверку усвоения знаний и умений учащихся на разных уровнях: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Воспроизводить знания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Применять знания и умения в знакомой, изменённой и новой ситуациях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Воспроизведение знаний требует называть основные факты и закономерности.</w:t>
      </w:r>
    </w:p>
    <w:p w:rsidR="003C476A" w:rsidRPr="00A51B59" w:rsidRDefault="003C476A" w:rsidP="00F31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Применение знаний в знакомой и незнакомой ситуации предполагает овладение умениями пользоваться терминами, определять, сравнивать, классифицировать географические объекты  и явления.</w:t>
      </w:r>
    </w:p>
    <w:p w:rsidR="003C476A" w:rsidRPr="00A51B59" w:rsidRDefault="003C476A" w:rsidP="00F31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Применение знаний в новой или изменённой ситуации предусматривает использование учащимися умений  устанавливать  причинн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связи, систематизировать и интегрировать знания, делать обобщения, давать оценку географическим объектам, процессам и явлениям, прогнозировать их развитие.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Распределение заданий  работы по уровню сложности.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работе используются задания базового, повышенного  и высокого уровня сложности.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Задания  базового уровня проверяют овладение наиболее значимым содержанием тем, выделенных в минимумах, в объёме и на уровне, обеспечивающем способность ориентироваться  в потоке поступающей информации (знание географической номенклатуры, основных фактов,  основных причинно-следственных  связей между географическими объектами и явлениями).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Для выполнения заданий повышенного уровня требуется владение  всем содержанием курса, выделенных в минимуме содержания.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Задания высокого уровня подразумевают овладение всем содержанием курса на уровне, обеспечивающим способность творческого применения знаний и умений.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Распределение заданий КИМ по уровням сложности: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Уровень сложности заданий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Число заданий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10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Повышенный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Высокий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Итого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15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5.Время выполнения работы: на выполнение работы отводится 35 минут.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Ι вариант: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1. Какой субъект не входит в состав Центрально-Чернозёмного района?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Липецкая область;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Воронежская область;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Псковская область;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Белгородская область.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2. Укажите особенность ЭГП  Центрального района: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столичное положение;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приморское положение;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периферийное положение;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слабо развитую транспортную сеть.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3. Наиболее благоприятные природные условия для развития сельского хозяйства имеются в районе: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а) Центрально-Чернозёмном;       б)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Центральном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;      в) Волго-Вятском.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4. Укажите полезное ископаемое, которое добывают на территории Центрально-Чернозёмного района:   а) уголь;    б) нефть;    в) железная руда;     г) медная руда.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5. На берегах Волги расположены города: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Казань   б) Пенза   в) Самара   г) Элиста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6. Найдите ошибку в перечне регионов  в составе Западно-Сибирского района: 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Ханты-Мансийский автономный округ,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Республика Алтай,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Красноярский край,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Кемеровская область.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7. Перспективы развития Восточно-Сибирского района связаны: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с развитием сельского хозяйства,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с дальнейшим развитием добывающей промышленности,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с дальнейшим развитием лесозаготовок,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с развитием перерабатывающей промышленности.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8. Территория добычи нефти и газа в Дальневосточном районе: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трасса БАМа,   2) полуостров Чукотка,  3) остров Сахалин,   4) юг Приморского края.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9. Основная масса стали и чугуна в России производится: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На Урале                                    В) На Дальнем Востоке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В Восточной Сибири               Г) В Краснодарском крае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А10. Выберите отрасли специализации Северного Кавказа: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Чёрная металлургия                                        В) Производство алюминия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Сельскохозяйственное машиностроение      Г) АПК.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1. Установите соответствие: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Центральный;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Центрально-Чернозёмный;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Волго-Вятский.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Природные ресурсы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А. Железные руды, почвы;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Б. Лес, вода;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В. Торф, бурый уголь.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 Установите соответствие: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Набережные Челны                          1 – ГАЗ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Нижний Новгород                             2 – ПАЗ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Павлово-на-Оке                                 3 – Ижорский завод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Санкт-Петербург                               4 – КамАЗ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соответствие: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Поволжье                        1) Саратовская область, Татарстан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Б) Урал                                 2) Архангельская область, Вологодская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Северный район             3) Магаданская область, Приморский край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Дальний Восток              4) Оренбургская область, Челябинская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1. Впишите в таблицу основные центры промышленности Урала: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Чёрная металлургия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Цветная металлургия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Тяжёлое машиностроение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2. Впишите номера экономических районов, которым соответствуют  характеристики: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Характеристики районов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Экономические районы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В состав экономического района входят Новгородская и Псковская области.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Не имеют выхода в океан.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 В этом экономическом районе расположен Печорский угольный бассейн.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Транспортные магистрали имеют радиально-кольцевую структуру.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Для этого района характерен набор полезных ископаемых: фосфориты, бурый уголь, железная руда.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«Автомобильный цех» России.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 Самый многонациональный регион России.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 Отрасли специализации экономического района: топливная промышленность, лесная, цветная  и чёрная металлургия, рыбная.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Эти экономические районы богаты железными рудами.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Есть выход в Балтийское море.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 Рельеф равнинный, природные зоны: тундра, тайга, арктические пустыни.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В этом районе проходит «Золотое кольцо России».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 Районы с наиболее плодородными почвами.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В районе проживают народы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коми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, карелы, ненцы.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15. Эти экономические районы имеют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запасы нефти и природного газа.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16. Самый маленький по площади экономический район.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17. Основные отрасли специализации – чёрная и цветная металлургия, тяжёлое машиностроение.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18.  Для каких регионов характерна нехватка пресной воды?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19. Одно из главных богатств экономического района – рекреационные ресурсы.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20. Районы, богатые разнообразными полезными ископаемыми.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 – Северный район                                 7 - Поволжье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 – Северо-Западный район                    8 - 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 – Центральный район                           9 - Западно-Сибирский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 – Центрально-Чернозёмный район    10 - Восточно-Сибирский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5 -  Волго-Вятский район                       11 - Дальневосточный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6  - Северный Кавказ                              12 –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. Крым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ΙΙ вариант: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Какая область не входит в состав Центрального района?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Ярославская;     б) Тверская;   в) Новгородская;   г) Владимирская.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На особенности формирования хозяйства Центрального района в первую очередь влияют ресурсы:     а) природные;        б) трудовые (квалифицированные).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А3. Укажите центры металлургии Центрально-Чернозёмного района: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Белгород, Курск;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Курск, Липецк;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Липецк, Старый Оскол;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Воронеж, Старый Оскол.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Укажите основную продукцию сельского хозяйства Центрально-Чернозёмного района: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сахарная свёкла, подсолнечное масло;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б) сахарная свёкла, подсолнечник, пшеница;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пшеница, рожь, овёс;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яблоки, пшеница.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А5. Какой народ Поволжья подвергался депортации в Казахстан и Сибирь: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а) татары  б) русские  в) казахи  г) немцы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6. Найдите ошибку в перечне видов природных ресурсов, по запасам которых Восточно-Сибирский район занимает первое место в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геотермальная энергия,       3) лесные ресурсы,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ресурсы пресной воды,        4) гидроэнергия.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Перспективы развития Дальневосточного района связаны: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с развитием сельского хозяйства,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с дальнейшим развитием добывающей промышленности,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с дальнейшим развитием лесозаготовок,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4) с развитием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А8. Цветная металлургия Восточно-Сибирского района лидирует в России по производству:   1) алюминия   2) олова   3) золота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9. Выберите отрасли специализации Калининградской области: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Рыбопромышленный комплекс    В) Лесная промышленность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Точное машиностроение                Г) Судостроение, судоремонт.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А10. Экономический район, на территории которого крупнейшие месторождения нефти: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Урал.        Б) Поволжье.          В) Восточная Сибирь.          Г) Западная Сибирь.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. Установите соответствие: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Волгодонск                          1 – «Ростсельмаш»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Ростов-на-Дону                    2 – АвтоВАЗ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Тольятти                               3 – «Уралмаш»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Екатеринбург                       4 – «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Атоммаш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 Установите соответствие: 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А) Северо-Западный район       1) Кабардино-Балкария, Адыгея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Северный Кавказ                    2) Сахалинская область, Амурская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Поволжье                                3) Ленинградская область, Новгородская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Дальний Восток                      4) Астраханская область, Татарстан.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В3. Установите соответствие между экономическими районами и рекреационными объектами: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Северо-Запад                          1) Минеральные воды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Дальний Восток                      2) Старинные русские города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В) Центральная Россия               3) Санкт-Петербург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Г) Северный Кавказ                    4) Кунгурская пещера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Д) Урал                                        5) Долина гейзеров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. Запишите виды полезных ископаемых Урала: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Топливные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Рудные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Нерудные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2. Впишите номера экономических районов, которым соответствуют представленные характеристики: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 экономических районов</w:t>
      </w: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ab/>
        <w:t>Экономические районы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В состав  района входят республики Марий Эл, Мордовия.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Особенностью географического положения является наличие природной оси.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 На территории  района находится Донецкий  угольный бассейн.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Транспортные магистрали имеют полурадиальную структуру.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Для этого района характерен набор полезных ископаемых: нефть, газ, поваренная соль.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«Природные кладовые»  России.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 В каких экономических районах есть города-миллионеры?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8. Отрасли специализации  района: наукоёмкое машиностроение, чёрная металлургия, химическая промышленность, ТЭК.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Эти экономические районы богаты лесными ресурсами.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Есть выход в Каспийское  море.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 Рельеф равнинный в северной части, горный – в южной, природные зоны: лесостепи, степи, субтропические леса.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В этом районе находятся древнейшие города Псков, Новгород, Старая Русса.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13. Основная «житница» России.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14. В районе проживают народы удмурты, башкиры.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 Эти экономические районы имеют запасы железной руды.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16. В этих районах очень низкая плотность населения.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17. Основные отрасли специализации – нефтедобывающая, химическая, автомобилестроение, авиастроение.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18.  Самые «бедные» минеральными ресурсами районы.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19. Отрасли специализации: ТЭК, агропромышленный комплекс, рекреационное хозяйство.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20. Район, который граничит с Польшей и Литвой.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 – Северный район                                 7 - Поволжье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 – Северо-Западный район                    8 - 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 – Центральный район                           9 - Западно-Сибирский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 – Центрально-Чернозёмный район    10 - Восточно-Сибирский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5 -  Волго-Вятский район                       11 - Дальневосточный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6  - Северный Кавказ                              12 –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. Крым</w:t>
      </w:r>
    </w:p>
    <w:p w:rsidR="003C476A" w:rsidRPr="00A51B59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i/>
          <w:sz w:val="28"/>
          <w:szCs w:val="28"/>
        </w:rPr>
        <w:t>Система оценивания: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Верное выполнение зада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ний базового уровня части</w:t>
      </w:r>
      <w:proofErr w:type="gramStart"/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оце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нивается одним баллом. Задание повышенного уровня части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на обобщение и применение знаний  — двумя баллами. Оценка задания высокого уровня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путем сопоставления работы ученика с эталоном ответа и оценивается 3 баллами. Максимальное количество 22 балла.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Баллы, полученные за выполнение работы.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«5»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19-22 (при  условии, что  выполнено  1  задание  из   части  С).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«4»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15-18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«3»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11-14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«2»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Менее 11</w:t>
      </w:r>
    </w:p>
    <w:p w:rsidR="003C476A" w:rsidRPr="00A51B59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Тест № 5</w:t>
      </w:r>
    </w:p>
    <w:p w:rsidR="003C476A" w:rsidRPr="00F3195B" w:rsidRDefault="003C476A" w:rsidP="00F319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Итоговый тест по тем</w:t>
      </w:r>
      <w:r w:rsidR="00F3195B">
        <w:rPr>
          <w:rFonts w:ascii="Times New Roman" w:eastAsia="Times New Roman" w:hAnsi="Times New Roman" w:cs="Times New Roman"/>
          <w:b/>
          <w:sz w:val="28"/>
          <w:szCs w:val="28"/>
        </w:rPr>
        <w:t>е:  «Северный «Северный Кавказ»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Вариант – 1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1.Какие регионы входят в состав Северного Кавказа: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Красноярский Край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Г – Ставропольский край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 – Республика Адыгея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 Калмыкия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Ростовская область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Саратовская область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2.С какими странами граничит Северный Кавказ: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Азербайджан, Украина, Грузия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Украина, Армения, Азербайджан </w:t>
      </w:r>
    </w:p>
    <w:p w:rsidR="003C476A" w:rsidRPr="00A51B59" w:rsidRDefault="00F3195B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Грузия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Казахстан, Украина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3.Центральная часть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Предкавказья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занята возвышенностью: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Ергени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Ставропольской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Донецкий кряж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4. Какой тип климата характерен для большей части Северного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резко – континентальный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субтропический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умеренно – континентальный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Среди других районов России население Северного Кавказа выделяется: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максимальной численностью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самой высокой долей горожан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самым сложным национальным составом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6. Один из важнейших курортных центров Северного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Ростов на Дону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Пятигорск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Новочеркасск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7. Найдите ошибку в перечне отраслей специализации Северного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чёрная металлургия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пищевая промышленность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машиностроение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8. Какими породами лошадей славится Северный Кавказ: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донской, орловской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кабардинской, донской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кабардинской, владимирской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9.На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выращивании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каких культур специализируется Северный Кавказ: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пшеница, лён, подсолнечник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рожь, сахарная свёкла, рис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пшеница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, рис, подсолнечник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10.Самый важный транспортный центр Северный Кавказ, который называют «ворота Кавказа»: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Краснодар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Новороссийск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Ростов на Дону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11. Наиболее острая современная проблема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нехватка водных ресурсов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истощение минеральных ресурсов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В – межнациональные противоречия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12. В каком из центров выпускают азотные удобрения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 – Сочи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Невинномысск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Анапа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13. Где находится завод по производству электровозов: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Кисловодск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Новочеркасск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Ессентуки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14. В каком из центров находится завод по производству самолётов – амфибий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Таганрог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- Волгодонск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В - Ейск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 Сопоставить субъекты Северного Кавказа и их столицы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 – Дагестан 1. г. Нальчик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Адыгея 2. г. Владикавказ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proofErr w:type="spellStart"/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Кабардино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Балкария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3. г. Махачкала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Г – Северная Осетия 4. г. Майкоп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Напишите названия географических объектов, обозначенных на карте цифрами 1-10.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95B" w:rsidRPr="00A51B59" w:rsidRDefault="00F3195B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Итоговый тест «Северный Кав</w:t>
      </w:r>
      <w:r w:rsidR="00F3195B">
        <w:rPr>
          <w:rFonts w:ascii="Times New Roman" w:eastAsia="Times New Roman" w:hAnsi="Times New Roman" w:cs="Times New Roman"/>
          <w:b/>
          <w:sz w:val="28"/>
          <w:szCs w:val="28"/>
        </w:rPr>
        <w:t xml:space="preserve">каз» 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Вариант – 2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1.Какие регионы входят в состав Северного Кавказа: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 – Красноярский Край Г – Краснодарский край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 – Республика Ингушетия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 Калмыкия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Ростовская область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Саратовская область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2.С какими экономическими районами граничит Северный Кавказ: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 – Поволжье, Центрально –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Чернозёмный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Центрально – Чернозёмный,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Волго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- Вятский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Поволжье, Центральный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3.Численность населения Северного Кавказа составляет: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25 245 тыс. человек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5675 тыс. человек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17677 тыс. человек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4. Какой тип климата характерен для побережья Чёрного моря: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резко – континентальный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субтропический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умеренно – континентальный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5. Среди других районов России население Северного Кавказа выделяется: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максимальной численностью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самой высокой долей горожан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самый высокий уровень безработицы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6. Один из важнейших курортных центров Северного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Ростов на Дону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Сочи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Новочеркасск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7. Определите отрасли специализации Северного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 – чёрная металлургия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пищевая промышленность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машиностроение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Г – рекреационное хозяйство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8. Специализация животноводства восточной части Северного Кавказа: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тонкорунное овцеводство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молочно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мясное скотоводство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рыболовство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9.На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выращивании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каких культур специализируется Северный Кавказ: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пшеница, виноград, подсолнечник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рожь, сахарная свёкла, рис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лён, рис, подсолнечник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10.В каком субъекте Северного Кавказа ведётся добыча коксующихся углей: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Республика Дагестан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Ростовская область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– Краснодарский край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11. Где работает цинковый завод на Северном Кавказе: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г. Владикавказ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г. Таганрог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- г. Ессентуки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12. В каком из центров выпускают зерноуборочные комбайны: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г. Ростов – на - Дону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Невинномысск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Анапа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 Где находится завод по производству оборудования для электростанций «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Атоммаш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Кисловодск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Волгодонск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В – Ессентуки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14. Где выпускают вертолёты МИ – 24 и МИ – 26: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А – Таганрог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- Волгодонск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В - Ростов – на - Дону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15. Сопоставить субъекты Северного Кавказа и их столицы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 – Чеченская Республика 1. г. Черкесск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Адыгея 2. г. Грозный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proofErr w:type="spellStart"/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Карачаево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Черкесская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Республика 3. г. Махачкала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Г – Республика Дагестан 4. г. Майкоп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Напишите названия географических объектов, обозначенных на карте цифрами 1-10.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 №6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по теме: «Европейская Россия. Западный макрорегион»</w:t>
      </w:r>
    </w:p>
    <w:p w:rsidR="003C476A" w:rsidRPr="00F3195B" w:rsidRDefault="00F3195B" w:rsidP="00F319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Подберите, из предложенного списка, верные утверждения для каждого экономического района: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Европейский Север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Европейский Северо-Запад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 Центральная Россия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Европейский Юг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Поволжье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Список утверждений: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Самый большой по площади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Район состоит из 4 областей и города Федерального значения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Главные отрасли специализации района сельское и рекреационное хозяйство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Главным фактором развития района является крупнейшая река европейской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На территории района находится крупная база Северного морского флота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Территория данного экономического района стала «собирательницей российских земель»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Самый маленький по площади экономический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На 3% территории проживает 30% населения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Один из городов района в 2014 году превратиться в спортивный центр мира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Самый многонациональный район в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На территории проживают приверженцы трёх мировых религий: православие, буддизм, ислам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Главным фактом развития района являются самые протяжённые горы в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«Автомобильный цех»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По территории района проходит граница между Европой и Азией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данном экономическом районе самая низкая плотность населения</w:t>
      </w:r>
    </w:p>
    <w:p w:rsidR="003C476A" w:rsidRPr="00A51B59" w:rsidRDefault="003C476A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(15 баллов, 1 б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. – за каждый правильный ответ)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Приведи соответствие: субъект – центр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Республика  Коми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а. Петрозаводск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 Ненецкий авт.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округ                              б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Саранск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 Республика Калмыкия                          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Йошкар-Ола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Свердловская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обл.                                  г. Нарьян-Мар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Республика Карелия                              д. Элиста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Республика Мордовия                           е. Майкоп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7. Республика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Татарстан                           ж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Екатеринбург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 Ре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спублика Марий Эл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з. Сыктывкар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Республика Адыгея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к. Казань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Ре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спублика Удмуртия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л. Ижевск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(10 баллов, 1 б. – за каждый правильный ответ)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Задание 3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Прочитайте внимательно текст. Обратите внимание на выделенные слова текста.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Климат данного района достаточно суровый, с высокой заболоченностью. На северо-востоке протекает река, давшая название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крупному топливному бассейну. В районе расположены два крупных морских порта. Первый специализируется на экспорте леса. Второй  порт является крупной базой военного флота, базой атомных подводных лодок России. В районе находятся невысокие горы, где А. Ферсман обнаружил огромные запасы ценного сырья для химической промышленности. В одном из субъектов района находится знаменитый водный объект России. В названии центра данного субъекта есть имя известного и очень популярного в народе царя на Руси. Самая благоприятная для развития сельского хозяйства область находится на юге района. На ее территории находится город – родина российского Деда Мороза. На севере экономического района коренные жители занимаются оленеводством.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Ответьте на вопросы по тексту: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Определите название реки, протекающей по экономическому району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Определите название топливного бассейна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первого порта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второго порта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Запишите название гор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сырья, которое обнаружил А.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Ферсман в горах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водного объекта и субъекта, в котором он расположен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 называется город, названный в честь русского царя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каком субъекте района самые благоприятные для развития с/х условия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города – родины Деда Мороза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коренного народа, занимающегося оленеводством,  и субъекта, в котором они проживают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Определите название экономического района, описываемого в тексте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(12 баллов, 1 б. – за каждый правильный ответ)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Система оценивания:   31 – 37 баллов «5»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25 – 30 баллов «4»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18 – 24 балла «3»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Желаю удачи!</w:t>
      </w:r>
    </w:p>
    <w:p w:rsidR="003C476A" w:rsidRPr="00A51B59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по теме: «Европейская Россия. Западный макрорегион»</w:t>
      </w:r>
    </w:p>
    <w:p w:rsidR="003C476A" w:rsidRPr="00F3195B" w:rsidRDefault="00F3195B" w:rsidP="00F319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3C476A" w:rsidRPr="00A51B59" w:rsidRDefault="003C476A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Подберите, из предложенного списка, верные утверждения для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каждого экономического района: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Европейский Север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Европейский Северо-Запад</w:t>
      </w:r>
    </w:p>
    <w:p w:rsidR="003C476A" w:rsidRPr="00A51B59" w:rsidRDefault="00F3195B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Центральная Россия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Европейский Юг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Поволжье</w:t>
      </w:r>
    </w:p>
    <w:p w:rsidR="003C476A" w:rsidRPr="00A51B59" w:rsidRDefault="00F3195B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Список утверждений: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районе самый низкий уровень урбанизации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Главные отрасли специализации района черная и цветная металлургия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Главным фактором развития района является крупнейшая река европейской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На территории района находится крупная база по ремонту и производству атомных подводных лодок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районе 1 область, 2 края и 7 республик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районе находится крупнейший мегаполис страны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Самый маленький по площади экономический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Самый густонаселённый экономический район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районе находится крайняя южная точка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данном районе находятся древние города Псков и Великий Новгород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районе находится крайняя западная точка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Главным фактом развития района являются самые протяжённые горы в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«Автомобильный цех» России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Район расположен на водоразделе Волги и Оби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данном экономическом районе самая низкая плотность населения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(15 баллов, 1 б. – за каждый правильный ответ 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Приведи соответствие: субъект – центр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 Республика  Чечня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а. Петрозаводск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обл.                               б. Чебоксары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3. Республика Калмыкия                          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Йошкар-Ола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Республика Дагестан                            г. Санкт-Петербург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 Республика Карелия                              д. Элиста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 Республика Чувашия                             е. Майкоп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7. Республика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Башкортостан                    ж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. Махачкала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 Рес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публика Марий Эл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з. Грозный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 Республика Адыгея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к. Уфа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Ре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спублика Удмуртия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</w:r>
      <w:r w:rsidR="00F319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л. Ижевск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(10 баллов, 1 б. – за каждый правильный ответ)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Задание 3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Прочитайте внимательно текст. Обратите внимание на выделенные слова текста.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Климат данного района разнообразен и меняется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избыточного на севере к скудному увлажнению  на юге.  Вся хозяйственная жизнь связана с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рекой, в бассейне которой находится район. На севере района находится республика, которая славится своими богатыми историческим и культурными традициями. Большинство населения данной республики исповедуют самую молодую из мировых религий. На юге находится республика, население которой исповедует такую же религию, как и один из соседей России в Азии. Район специализируется на производстве очень распространенной в стране продукции. В районе хорошо развита электроэнергетика, здесь находится самая мощная электростанция в России. В одном из субъектов района находится знаменитый заповедник по охране водно-болотных угодий дельты крупной реки. Центр данного субъекта является городом-героем.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Ответьте на вопросы по тексту: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Определите название реки, протекающей по экономическому району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Какая республика находится на севере района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Какую религию исповедуют большинство жителей республики на севере района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название республики на юге района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Какую религию исповедуют большинство жителей республики на юге  района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отрасль специализации района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типы электростанций преобладают в районе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Запишите тип и название самой мощной электростанции в районе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 каком заповеднике идёт речь в тексте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дельте, каких рек находится данный заповедник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 каком городе-герое идет речь в тексте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Определите название экономического района, описываемого в тексте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(12 баллов, 1 б. – за каждый правильный ответ)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Система оценивания:   31 – 37 баллов «5»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25 – 30 баллов «4»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18 – 24 балла «3»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Тест №7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Итоговая контрольная работа по географии.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Какой экономический район России имеет большую площадь: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Европейский Север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Северный Кавказ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Какой экономический район России имеет большую численность населения: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Северный Кавказ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Западный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Центральный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Какой экономический район России имеет больший  процент городского  населения: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Северный Кавказ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Поволжье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Центральный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4.Столица какого субъекта Федерации город Элиста: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Республика Удмуртия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2) Республика  Калмыкия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3) Республика Коми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4) Республика Мордовия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района.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1.Это  один из самых крупных экономических районов.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 Это район нефти, газа, угля.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 Значительная часть района заболочена.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 Характерна вечная мерзлота.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Что это за район?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состав Южной  Сибири входят республики: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Хакасия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) Тыва3) Алтай4) Коми5) Татарстан   6) Удмуртия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Центрами производства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никеля являются: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Норильск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Красноярск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Новокузнецк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90 % какого полезного ископаемого России сосредоточено в Западной Сибири: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природн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>. газа.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угля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нефти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торфа</w:t>
      </w:r>
    </w:p>
    <w:p w:rsidR="003C476A" w:rsidRPr="00A51B59" w:rsidRDefault="003C476A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9.Определите, к традиционным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како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го из перечисленных народов Рос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сии относятся оленеводство и рыболовство.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башкиры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калмыки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ненцы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кабардинцы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10.Для Приморья характерен климат: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резко континентальный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морской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муссонный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11. Установите соответствие между минеральным ресурсом и субъектом Федерации, где его добывают: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1. природный газ                            А) Магаданская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2. железная руда                            Б) Республика Карелия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3. оловянные руды                         В) Ставропольский край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Г) Калининградская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 Какие страны не входят в состав СНГ: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Белоруссия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2) Латвия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3) Корея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4) Украина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13.Какой регион беден природными ресурсами?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Центральная Россия,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Восточная Сибирь,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Северный Кавказ,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Урал.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14.Крупные месторождения медно-никелевых руд в России расположены (выберите 2 правильных ответа):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на юге Дальнего Востока       2) в Центрально-Черноземном районе   3) на Кольском полуострове,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4) на севере Сибири (Норильск)   5) на Урале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6) в Калининградской области.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15.Какими видами природных ресурсов богат Европейский Север?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лесными ресурсами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горнохимическим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сырьем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водными ресурсами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всеми названными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16. Для размещения предприятий, какой отрасли решающее значение имеет научный фактор?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Точного машиностроения,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пищевой промышленности,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2) теплоэнергетики,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целлюлозно-бумажной промышленности.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17. Какой из перечисленных городов является центром автомобилестроения?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Тула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2) Тольятти     3) Рязань       4) Ставрополь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18. Туристические фирмы различных регионов России разработали слоган (рекламные лозунги) для привлечения туристов в свои регионы. Установите соответствие между слоганом и регионом.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СЛОГАН РЕГИОН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Добро пожаловать на побережье                                  1) Республика Карелия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Телецкого озера – горной жемчужины с                           2) Краснодарский край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неповторимой красотой!3) Республика Алтай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Б) Насладитесь возможностью порыбачить в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) Астраханская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дельте крупнейшей реки Европы!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19.Определите регион России по его краткому описанию.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Этот автономный округ находится в азиатской части страны. Он омывается водами одного из морей Северного Ледовитого океана. На территории округа находится устье одной из наиболее протяженных рек России.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льшую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часть территории округа занимает тундра. Основное природное богатство – природный газ.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Ответ: ________________________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F3195B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20*.Какие особенности природно-ресурсной базы Иркутской области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обусловили размещение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Усть-Илимске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целлюлозно-бумажного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производства? Укажите две особенности.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запишите на  листе.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21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*К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>акие отрасли машиностроения должны развиваться опережающими темпами в эпоху НТР?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1) Тяжелое машиностроение,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2) точное машиностроение,</w:t>
      </w:r>
    </w:p>
    <w:p w:rsidR="003C476A" w:rsidRPr="00A51B59" w:rsidRDefault="003C476A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3) транспортное машиностроение,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сельс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кохозяйственное машиностроение.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Итоговая контрольная работа по географии.</w:t>
      </w:r>
    </w:p>
    <w:p w:rsidR="003C476A" w:rsidRPr="00A51B59" w:rsidRDefault="003C476A" w:rsidP="00A51B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Какой экономический район России имеет наименьшую  площадь: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Европейский Север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A51B59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– Западный район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Поволжье</w:t>
      </w:r>
    </w:p>
    <w:p w:rsidR="003C476A" w:rsidRPr="00A51B59" w:rsidRDefault="00F3195B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>Какой экономический район России имеет наименьшую плотность населения: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Северный Кавказ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Европейский Север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Центральный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Какой экономический район России имеет больший удельный вес в машиностроении 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Центральная Россия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Поволжье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Какой экономический район России имеет больший удельный вес в  металлургии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России: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Север Западной Сибири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Поволжье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3)Урал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района.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 состав района входят только области.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Это индустриальное ядро России.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Отраслями специализации являются: точное и наукоемкое машиностроение, химическая и текстильная промышленность.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Выгодное ЭГП.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Что это за район?</w:t>
      </w:r>
    </w:p>
    <w:p w:rsidR="003C476A" w:rsidRPr="00A51B59" w:rsidRDefault="003C476A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6. Столица, какого субъекта Федерации город Сыктывкар: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1) Республика Удмуртия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2) Республика  Калмыкия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3) Республика Коми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4) Республика Мордовия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Крупные центры черной металлургии России находятся (выберите 2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ответа):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1) в Хабаровске,    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в Череповце,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 xml:space="preserve"> 5) в Екатеринбурге,         </w:t>
      </w:r>
    </w:p>
    <w:p w:rsidR="003C476A" w:rsidRPr="00A51B59" w:rsidRDefault="003C476A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2) в Волгограде,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в Новокузне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цке,           6)) в Норильске.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Почему в Липецке (Центральная Россия) находится крупный центр черной металлургии?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Здесь имеются крупные запасы железной руды,  3) здесь имеются крупные запасы угля,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здесь имеются крупные водные запасы,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по всем названным выше причинам.</w:t>
      </w:r>
    </w:p>
    <w:p w:rsidR="003C476A" w:rsidRPr="00A51B59" w:rsidRDefault="00F3195B" w:rsidP="00F31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 xml:space="preserve">   9.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ab/>
        <w:t>Почему в Норильске находится крупнейший медно-никелевый комбинат?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Здесь имеются крупные запасы руды,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здесь имеются крупные запасы угля,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здесь имеется крупная ГЭС,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по всем названным выше причинам.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10. Какими видами сырья богата Центральная Россия?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6.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1) нефтью и газом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2) железными рудами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8.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3) рудами цветных металлов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4)всеми названными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11. Центрами производства алюминия являются: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А) Норильск  Б) Красноярск Г) Новокузнецк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12.Европейский Север занимает ведущее место в России по производству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автомобилей                                   3) целлюлозы и бумаги</w:t>
      </w:r>
    </w:p>
    <w:p w:rsidR="003C476A" w:rsidRPr="00A51B59" w:rsidRDefault="003C476A" w:rsidP="00F319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2) горно-шахтного оборудования     </w:t>
      </w:r>
      <w:r w:rsidR="00F3195B">
        <w:rPr>
          <w:rFonts w:ascii="Times New Roman" w:eastAsia="Times New Roman" w:hAnsi="Times New Roman" w:cs="Times New Roman"/>
          <w:sz w:val="28"/>
          <w:szCs w:val="28"/>
        </w:rPr>
        <w:t>4) сельскохозяйственной техники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13. Характеристика района.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1. Это самый многонациональный район России.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2. На юге района расположены горы.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3. Большая часть района живет в станицах и аулах.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Что это за район?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14. Установите соответствие между минеральным ресурсом и субъектом Федерации, где его добывают: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1. нефть                                             </w:t>
      </w:r>
      <w:r w:rsidR="0035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А) Республика Саха</w:t>
      </w:r>
    </w:p>
    <w:p w:rsidR="00354B73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2. золото  и алмазы                       </w:t>
      </w:r>
      <w:r w:rsidR="00354B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)Х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анты – Мансийский автономный </w:t>
      </w:r>
      <w:r w:rsidR="00354B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C476A" w:rsidRPr="00A51B59" w:rsidRDefault="00354B7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>округ</w:t>
      </w:r>
    </w:p>
    <w:p w:rsidR="003C476A" w:rsidRPr="00A51B59" w:rsidRDefault="00354B73" w:rsidP="00354B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 xml:space="preserve"> 3. оловянные руды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 xml:space="preserve">  В) Приморский край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54B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Г) Республика Бурятия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15. Характеристика района.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1. Это самый маленький по площади район.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2. Важнейшая отрасль специализации – машиностроение.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3. Крупнейший город района – морской порт.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Что это за район?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16.  Какие страны не входят в состав СНГ: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1) Казахстан</w:t>
      </w:r>
    </w:p>
    <w:p w:rsidR="003C476A" w:rsidRPr="00A51B59" w:rsidRDefault="00354B73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>2) Эстония</w:t>
      </w:r>
    </w:p>
    <w:p w:rsidR="003C476A" w:rsidRPr="00A51B59" w:rsidRDefault="00354B73" w:rsidP="00354B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476A" w:rsidRPr="00A51B59">
        <w:rPr>
          <w:rFonts w:ascii="Times New Roman" w:eastAsia="Times New Roman" w:hAnsi="Times New Roman" w:cs="Times New Roman"/>
          <w:sz w:val="28"/>
          <w:szCs w:val="28"/>
        </w:rPr>
        <w:t xml:space="preserve">   3) Китай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4) Украина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17.Почему добыча нефти в России сократилась?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1) Возросла себестоимость добычи,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2) запасы освоенных месторождений сокращаются,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3) добычу приходится вести во все более сложных природных условиях,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по всем названным выше причинам.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18. Туристические фирмы разных регионов России разработали слоган (рекламные лозунги) для привлечения туристов в свои регионы. Установите соответствие между слоганом и регионом.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СЛОГАН РЕГИОН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A) Посетите наш регион летом – здесь можно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любоваться «белыми ночами»!                                     1) Ленинградская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Б) Прекрасные пляжи, горы с 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>альпийскими</w:t>
      </w:r>
      <w:proofErr w:type="gramEnd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           2) Кемеровская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лугами – отдых у нас разнообразен!                            3) Краснодарский край 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4) Самарская область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19. Для размещения предприятий цветной металлургии тяжелых металлов имеют большое значение факторы (выберите 2 правильных ответа):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1) сырьевой,   2) трудовой,    3) транспортный,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потребительский,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</w:r>
      <w:r w:rsidR="0035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>5) экологический.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>20.*Какой фактор, кроме наличия сырья, определил создание в Братске крупнейшего лесопромышленного комплекса? ответ напишите на листке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lastRenderedPageBreak/>
        <w:t>21. Для размещения предприятий цветной металлургии тяжелых металлов имеют большое значение факторы (выберите 2 правильных ответа):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59">
        <w:rPr>
          <w:rFonts w:ascii="Times New Roman" w:eastAsia="Times New Roman" w:hAnsi="Times New Roman" w:cs="Times New Roman"/>
          <w:sz w:val="28"/>
          <w:szCs w:val="28"/>
        </w:rPr>
        <w:t xml:space="preserve">     1) сырьевой,   2) трудовой,    3) транспортный,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4) потребительский,</w:t>
      </w:r>
      <w:r w:rsidRPr="00A51B59">
        <w:rPr>
          <w:rFonts w:ascii="Times New Roman" w:eastAsia="Times New Roman" w:hAnsi="Times New Roman" w:cs="Times New Roman"/>
          <w:sz w:val="28"/>
          <w:szCs w:val="28"/>
        </w:rPr>
        <w:tab/>
        <w:t>5) экологический.</w:t>
      </w: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476A" w:rsidRPr="00A51B59" w:rsidRDefault="003C476A" w:rsidP="00A51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3C476A" w:rsidRPr="00A51B59" w:rsidSect="00F0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EA" w:rsidRDefault="00CB44EA" w:rsidP="00D375C0">
      <w:pPr>
        <w:spacing w:after="0" w:line="240" w:lineRule="auto"/>
      </w:pPr>
      <w:r>
        <w:separator/>
      </w:r>
    </w:p>
  </w:endnote>
  <w:endnote w:type="continuationSeparator" w:id="0">
    <w:p w:rsidR="00CB44EA" w:rsidRDefault="00CB44EA" w:rsidP="00D3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EA" w:rsidRDefault="00CB44EA" w:rsidP="00D375C0">
      <w:pPr>
        <w:spacing w:after="0" w:line="240" w:lineRule="auto"/>
      </w:pPr>
      <w:r>
        <w:separator/>
      </w:r>
    </w:p>
  </w:footnote>
  <w:footnote w:type="continuationSeparator" w:id="0">
    <w:p w:rsidR="00CB44EA" w:rsidRDefault="00CB44EA" w:rsidP="00D3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0E"/>
    <w:multiLevelType w:val="hybridMultilevel"/>
    <w:tmpl w:val="3C248A16"/>
    <w:lvl w:ilvl="0" w:tplc="74F4109C">
      <w:start w:val="5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12C29"/>
    <w:multiLevelType w:val="hybridMultilevel"/>
    <w:tmpl w:val="4470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C56"/>
    <w:multiLevelType w:val="hybridMultilevel"/>
    <w:tmpl w:val="0E74F76A"/>
    <w:lvl w:ilvl="0" w:tplc="3AF63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35A"/>
    <w:multiLevelType w:val="hybridMultilevel"/>
    <w:tmpl w:val="DC52B7A6"/>
    <w:lvl w:ilvl="0" w:tplc="3AF6399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A2649FF"/>
    <w:multiLevelType w:val="hybridMultilevel"/>
    <w:tmpl w:val="134A6FF0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21EED"/>
    <w:multiLevelType w:val="hybridMultilevel"/>
    <w:tmpl w:val="54D2551A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4907D5"/>
    <w:multiLevelType w:val="hybridMultilevel"/>
    <w:tmpl w:val="3E7EF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5052"/>
    <w:multiLevelType w:val="hybridMultilevel"/>
    <w:tmpl w:val="25ACBEC6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3C70C7"/>
    <w:multiLevelType w:val="multilevel"/>
    <w:tmpl w:val="A13C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B2689"/>
    <w:multiLevelType w:val="multilevel"/>
    <w:tmpl w:val="0846E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56652"/>
    <w:multiLevelType w:val="multilevel"/>
    <w:tmpl w:val="2572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2364B"/>
    <w:multiLevelType w:val="multilevel"/>
    <w:tmpl w:val="32F2B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F3A10"/>
    <w:multiLevelType w:val="hybridMultilevel"/>
    <w:tmpl w:val="939A1250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C95911"/>
    <w:multiLevelType w:val="multilevel"/>
    <w:tmpl w:val="2F58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0313C9"/>
    <w:multiLevelType w:val="hybridMultilevel"/>
    <w:tmpl w:val="1CF0AC60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4F4109C">
      <w:start w:val="5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53A39"/>
    <w:multiLevelType w:val="multilevel"/>
    <w:tmpl w:val="B092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72B28"/>
    <w:multiLevelType w:val="hybridMultilevel"/>
    <w:tmpl w:val="99E2F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9155B3"/>
    <w:multiLevelType w:val="multilevel"/>
    <w:tmpl w:val="06FA2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00181E"/>
    <w:multiLevelType w:val="hybridMultilevel"/>
    <w:tmpl w:val="E036FF28"/>
    <w:lvl w:ilvl="0" w:tplc="3AF639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162B89"/>
    <w:multiLevelType w:val="multilevel"/>
    <w:tmpl w:val="CB9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A217B2"/>
    <w:multiLevelType w:val="multilevel"/>
    <w:tmpl w:val="8B76C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94E44"/>
    <w:multiLevelType w:val="hybridMultilevel"/>
    <w:tmpl w:val="847E6522"/>
    <w:lvl w:ilvl="0" w:tplc="74F4109C">
      <w:start w:val="5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7A764D"/>
    <w:multiLevelType w:val="hybridMultilevel"/>
    <w:tmpl w:val="39E09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3A57"/>
    <w:multiLevelType w:val="hybridMultilevel"/>
    <w:tmpl w:val="ACA81D72"/>
    <w:lvl w:ilvl="0" w:tplc="74F4109C">
      <w:start w:val="5"/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8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20"/>
  </w:num>
  <w:num w:numId="18">
    <w:abstractNumId w:val="19"/>
  </w:num>
  <w:num w:numId="19">
    <w:abstractNumId w:val="16"/>
  </w:num>
  <w:num w:numId="20">
    <w:abstractNumId w:val="0"/>
  </w:num>
  <w:num w:numId="21">
    <w:abstractNumId w:val="23"/>
  </w:num>
  <w:num w:numId="22">
    <w:abstractNumId w:val="21"/>
  </w:num>
  <w:num w:numId="23">
    <w:abstractNumId w:val="6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345"/>
    <w:rsid w:val="000B11CF"/>
    <w:rsid w:val="000E2200"/>
    <w:rsid w:val="000F5345"/>
    <w:rsid w:val="001543DE"/>
    <w:rsid w:val="00213F3D"/>
    <w:rsid w:val="00223E07"/>
    <w:rsid w:val="00282287"/>
    <w:rsid w:val="00283ACB"/>
    <w:rsid w:val="00354B73"/>
    <w:rsid w:val="0036664B"/>
    <w:rsid w:val="003C476A"/>
    <w:rsid w:val="00412A81"/>
    <w:rsid w:val="004772D2"/>
    <w:rsid w:val="004B317E"/>
    <w:rsid w:val="004E1972"/>
    <w:rsid w:val="00502F91"/>
    <w:rsid w:val="005335A1"/>
    <w:rsid w:val="00535C75"/>
    <w:rsid w:val="006124F0"/>
    <w:rsid w:val="006272F7"/>
    <w:rsid w:val="006C5700"/>
    <w:rsid w:val="006E09BD"/>
    <w:rsid w:val="0074066E"/>
    <w:rsid w:val="007513D1"/>
    <w:rsid w:val="007C6516"/>
    <w:rsid w:val="008656A3"/>
    <w:rsid w:val="008F7F29"/>
    <w:rsid w:val="0093217F"/>
    <w:rsid w:val="009C7FF1"/>
    <w:rsid w:val="00A51B59"/>
    <w:rsid w:val="00A6059C"/>
    <w:rsid w:val="00AE318B"/>
    <w:rsid w:val="00B10A85"/>
    <w:rsid w:val="00B30F49"/>
    <w:rsid w:val="00B42C3A"/>
    <w:rsid w:val="00B677FC"/>
    <w:rsid w:val="00B950DF"/>
    <w:rsid w:val="00BB42DF"/>
    <w:rsid w:val="00BC5C4A"/>
    <w:rsid w:val="00C22183"/>
    <w:rsid w:val="00C65E4F"/>
    <w:rsid w:val="00C8299C"/>
    <w:rsid w:val="00CB44EA"/>
    <w:rsid w:val="00D01CA6"/>
    <w:rsid w:val="00D375C0"/>
    <w:rsid w:val="00D76B72"/>
    <w:rsid w:val="00E23C28"/>
    <w:rsid w:val="00E67501"/>
    <w:rsid w:val="00EB4FB9"/>
    <w:rsid w:val="00F06BBD"/>
    <w:rsid w:val="00F3195B"/>
    <w:rsid w:val="00F4141E"/>
    <w:rsid w:val="00F6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5C0"/>
  </w:style>
  <w:style w:type="paragraph" w:styleId="a6">
    <w:name w:val="footer"/>
    <w:basedOn w:val="a"/>
    <w:link w:val="a7"/>
    <w:uiPriority w:val="99"/>
    <w:unhideWhenUsed/>
    <w:rsid w:val="00D3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5C0"/>
  </w:style>
  <w:style w:type="paragraph" w:styleId="a8">
    <w:name w:val="Balloon Text"/>
    <w:basedOn w:val="a"/>
    <w:link w:val="a9"/>
    <w:uiPriority w:val="99"/>
    <w:semiHidden/>
    <w:unhideWhenUsed/>
    <w:rsid w:val="00C6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kSDi2/JYnDD+dx5ga7p9R0WIUhQ=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eSw66doS/OwTKNY5iaSujXZYuTI=</DigestValue>
    </Reference>
  </SignedInfo>
  <SignatureValue>BAmfc/59vBGReF+gJs/QsyGhjeZplD+U4kNcvlS85sRvMaC7HGNYlsjH81XE/kYeJg4HnPGXLO6n
q07VBFSfmi7Y8YcUdDNiTxmQhK3ZCByIE5IvH/YxTBFQkke9RG88fIntyks92e7SBfT0zOLnXHJI
xz+0ImW8NDgt5F+059c=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nenadSI+UmtAKS7yP5Tb9UTJ7Rc=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J+s7uGr5EhjU0VO/dFiZQeY6N48=</DigestValue>
      </Reference>
      <Reference URI="/word/fontTable.xml?ContentType=application/vnd.openxmlformats-officedocument.wordprocessingml.fontTable+xml">
        <DigestMethod Algorithm="http://www.w3.org/2000/09/xmldsig#sha1"/>
        <DigestValue>DPBhU7TSQDwd1s+Vf6G3oHP2LlM=</DigestValue>
      </Reference>
      <Reference URI="/word/settings.xml?ContentType=application/vnd.openxmlformats-officedocument.wordprocessingml.settings+xml">
        <DigestMethod Algorithm="http://www.w3.org/2000/09/xmldsig#sha1"/>
        <DigestValue>en9R1D4ZMaU0XiKfKollq/sgN/8=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footnotes.xml?ContentType=application/vnd.openxmlformats-officedocument.wordprocessingml.footnotes+xml">
        <DigestMethod Algorithm="http://www.w3.org/2000/09/xmldsig#sha1"/>
        <DigestValue>03lN1Vf0ZN/sQOLnv2x53mLwDLs=</DigestValue>
      </Reference>
      <Reference URI="/word/document.xml?ContentType=application/vnd.openxmlformats-officedocument.wordprocessingml.document.main+xml">
        <DigestMethod Algorithm="http://www.w3.org/2000/09/xmldsig#sha1"/>
        <DigestValue>0Msol9bdWldnJ2pgLSS69XvQ6gA=</DigestValue>
      </Reference>
      <Reference URI="/word/numbering.xml?ContentType=application/vnd.openxmlformats-officedocument.wordprocessingml.numbering+xml">
        <DigestMethod Algorithm="http://www.w3.org/2000/09/xmldsig#sha1"/>
        <DigestValue>XDaIbyqKy7Skrkb5AM3jvc1reaQ=</DigestValue>
      </Reference>
      <Reference URI="/word/endnotes.xml?ContentType=application/vnd.openxmlformats-officedocument.wordprocessingml.endnotes+xml">
        <DigestMethod Algorithm="http://www.w3.org/2000/09/xmldsig#sha1"/>
        <DigestValue>f2/JmumPoYKgJD2HuRX5KwOkCsI=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2021-09-17T03:57:02Z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2021-09-17T03:57:02Z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89</Pages>
  <Words>16227</Words>
  <Characters>92497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12</cp:revision>
  <cp:lastPrinted>2021-10-04T06:35:00Z</cp:lastPrinted>
  <dcterms:created xsi:type="dcterms:W3CDTF">2019-09-27T10:16:00Z</dcterms:created>
  <dcterms:modified xsi:type="dcterms:W3CDTF">2021-09-16T23:59:00Z</dcterms:modified>
</cp:coreProperties>
</file>