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49" w:rsidRPr="0059321F" w:rsidRDefault="00546A49" w:rsidP="00546A49">
      <w:pPr>
        <w:autoSpaceDE w:val="0"/>
        <w:autoSpaceDN w:val="0"/>
        <w:spacing w:line="240" w:lineRule="auto"/>
        <w:jc w:val="center"/>
        <w:rPr>
          <w:rFonts w:eastAsia="Calibri"/>
          <w:b/>
          <w:sz w:val="24"/>
        </w:rPr>
      </w:pPr>
      <w:r w:rsidRPr="0059321F">
        <w:rPr>
          <w:rFonts w:eastAsia="Calibri"/>
          <w:b/>
          <w:color w:val="000000"/>
          <w:sz w:val="24"/>
        </w:rPr>
        <w:t>МИНИСТЕРСТВО ПРОСВЕЩЕНИЯ РОССИЙСКОЙ ФЕДЕРАЦИИ</w:t>
      </w:r>
    </w:p>
    <w:p w:rsidR="00546A49" w:rsidRPr="0059321F" w:rsidRDefault="00546A49" w:rsidP="00546A49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:rsidR="00546A49" w:rsidRPr="0059321F" w:rsidRDefault="00546A49" w:rsidP="00546A49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Департамент образования и науки Чукотского автономного округа</w:t>
      </w:r>
    </w:p>
    <w:p w:rsidR="00546A49" w:rsidRPr="0059321F" w:rsidRDefault="00546A49" w:rsidP="00546A49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:rsidR="00546A49" w:rsidRPr="0059321F" w:rsidRDefault="00546A49" w:rsidP="00546A49">
      <w:pPr>
        <w:autoSpaceDE w:val="0"/>
        <w:autoSpaceDN w:val="0"/>
        <w:spacing w:line="240" w:lineRule="auto"/>
        <w:jc w:val="center"/>
        <w:rPr>
          <w:rFonts w:eastAsia="Calibri"/>
          <w:sz w:val="24"/>
        </w:rPr>
      </w:pPr>
      <w:r w:rsidRPr="0059321F">
        <w:rPr>
          <w:rFonts w:eastAsia="Calibri"/>
          <w:color w:val="000000"/>
          <w:sz w:val="24"/>
        </w:rPr>
        <w:t>Управление социальной политики Администрации Анадырского муниципального района</w:t>
      </w:r>
    </w:p>
    <w:p w:rsidR="00546A49" w:rsidRPr="0059321F" w:rsidRDefault="00546A49" w:rsidP="00546A49">
      <w:pPr>
        <w:autoSpaceDE w:val="0"/>
        <w:autoSpaceDN w:val="0"/>
        <w:spacing w:line="240" w:lineRule="auto"/>
        <w:jc w:val="center"/>
        <w:rPr>
          <w:rFonts w:eastAsia="Calibri"/>
          <w:color w:val="000000"/>
          <w:sz w:val="24"/>
        </w:rPr>
      </w:pPr>
    </w:p>
    <w:p w:rsidR="00546A49" w:rsidRPr="00A11780" w:rsidRDefault="00546A49" w:rsidP="00546A49">
      <w:pPr>
        <w:spacing w:line="240" w:lineRule="auto"/>
        <w:jc w:val="center"/>
        <w:rPr>
          <w:sz w:val="32"/>
          <w:szCs w:val="24"/>
        </w:rPr>
      </w:pPr>
      <w:r w:rsidRPr="00A11780">
        <w:rPr>
          <w:b/>
          <w:caps/>
          <w:color w:val="FF0000"/>
          <w:sz w:val="28"/>
        </w:rPr>
        <w:t>Ц</w:t>
      </w:r>
      <w:r w:rsidRPr="00A11780">
        <w:rPr>
          <w:b/>
          <w:caps/>
          <w:color w:val="FF0000"/>
          <w:sz w:val="28"/>
          <w:szCs w:val="24"/>
        </w:rPr>
        <w:t>ентробразования естественно-научнойитехнологическойнаправленностей</w:t>
      </w:r>
      <w:r w:rsidR="00630785">
        <w:rPr>
          <w:b/>
          <w:caps/>
          <w:color w:val="FF0000"/>
          <w:sz w:val="28"/>
          <w:szCs w:val="24"/>
        </w:rPr>
        <w:t xml:space="preserve"> </w:t>
      </w:r>
      <w:r w:rsidRPr="00A11780">
        <w:rPr>
          <w:b/>
          <w:caps/>
          <w:color w:val="FF0000"/>
          <w:sz w:val="28"/>
          <w:szCs w:val="24"/>
        </w:rPr>
        <w:t>«Точкароста»</w:t>
      </w:r>
    </w:p>
    <w:p w:rsidR="00546A49" w:rsidRPr="0059321F" w:rsidRDefault="00546A49" w:rsidP="00546A49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546A49" w:rsidRPr="0059321F" w:rsidRDefault="00546A49" w:rsidP="00546A49">
      <w:pPr>
        <w:spacing w:line="240" w:lineRule="auto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5"/>
      </w:tblGrid>
      <w:tr w:rsidR="00546A49" w:rsidRPr="00546A49" w:rsidTr="0017229B">
        <w:tc>
          <w:tcPr>
            <w:tcW w:w="2660" w:type="dxa"/>
            <w:shd w:val="clear" w:color="auto" w:fill="auto"/>
          </w:tcPr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546A49">
              <w:rPr>
                <w:rFonts w:eastAsia="Calibri"/>
                <w:b/>
                <w:sz w:val="24"/>
                <w:szCs w:val="24"/>
              </w:rPr>
              <w:t>Принята</w:t>
            </w:r>
          </w:p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46A49">
              <w:rPr>
                <w:rFonts w:eastAsia="Calibri"/>
                <w:sz w:val="24"/>
                <w:szCs w:val="24"/>
              </w:rPr>
              <w:t>на заседании</w:t>
            </w:r>
          </w:p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46A49">
              <w:rPr>
                <w:rFonts w:eastAsia="Calibri"/>
                <w:sz w:val="24"/>
                <w:szCs w:val="24"/>
              </w:rPr>
              <w:t>педагогического совета</w:t>
            </w:r>
          </w:p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46A49">
              <w:rPr>
                <w:rFonts w:eastAsia="Calibri"/>
                <w:sz w:val="24"/>
                <w:szCs w:val="24"/>
              </w:rPr>
              <w:t xml:space="preserve">Протокол </w:t>
            </w:r>
          </w:p>
          <w:p w:rsidR="00546A49" w:rsidRPr="00546A49" w:rsidRDefault="0017229B" w:rsidP="00546A49">
            <w:pPr>
              <w:shd w:val="clear" w:color="auto" w:fill="FFFFFF" w:themeFill="background1"/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lang w:eastAsia="ru-RU"/>
              </w:rPr>
              <w:pict>
                <v:rect id="Прямоугольник 2" o:spid="_x0000_s1026" style="position:absolute;left:0;text-align:left;margin-left:7.95pt;margin-top:32.95pt;width:252.5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" filled="f" strokecolor="windowText" strokeweight="2pt">
                  <v:textbox>
                    <w:txbxContent>
                      <w:p w:rsidR="0017229B" w:rsidRPr="0059321F" w:rsidRDefault="0017229B" w:rsidP="00546A49">
                        <w:pPr>
                          <w:jc w:val="center"/>
                          <w:rPr>
                            <w:color w:val="000000"/>
                            <w:sz w:val="16"/>
                            <w:szCs w:val="20"/>
                          </w:rPr>
                        </w:pPr>
                        <w:r w:rsidRPr="0059321F">
                          <w:rPr>
                            <w:color w:val="000000"/>
                            <w:sz w:val="16"/>
                            <w:szCs w:val="20"/>
                          </w:rPr>
                          <w:t>Муниципальное бюджетное общеобразовательное учреждение</w:t>
                        </w:r>
                      </w:p>
                      <w:p w:rsidR="0017229B" w:rsidRPr="0059321F" w:rsidRDefault="0017229B" w:rsidP="00546A49">
                        <w:pPr>
                          <w:jc w:val="center"/>
                          <w:rPr>
                            <w:color w:val="000000"/>
                            <w:sz w:val="16"/>
                            <w:szCs w:val="20"/>
                          </w:rPr>
                        </w:pPr>
                        <w:r w:rsidRPr="0059321F">
                          <w:rPr>
                            <w:color w:val="000000"/>
                            <w:sz w:val="16"/>
                            <w:szCs w:val="20"/>
                          </w:rPr>
                          <w:t>«Центр образования села Мейныпильгыно»</w:t>
                        </w:r>
                      </w:p>
                      <w:p w:rsidR="0017229B" w:rsidRPr="0059321F" w:rsidRDefault="0017229B" w:rsidP="00546A49">
                        <w:pPr>
                          <w:jc w:val="center"/>
                          <w:rPr>
                            <w:color w:val="000000"/>
                            <w:sz w:val="16"/>
                            <w:szCs w:val="20"/>
                          </w:rPr>
                        </w:pPr>
                        <w:r w:rsidRPr="0059321F">
                          <w:rPr>
                            <w:color w:val="000000"/>
                            <w:sz w:val="16"/>
                            <w:szCs w:val="20"/>
                          </w:rPr>
                          <w:t>(МБОУ «Центр образования с. Мейныпильгыно»)</w:t>
                        </w:r>
                      </w:p>
                      <w:p w:rsidR="0017229B" w:rsidRPr="0059321F" w:rsidRDefault="0017229B" w:rsidP="00546A49">
                        <w:pPr>
                          <w:jc w:val="center"/>
                          <w:rPr>
                            <w:color w:val="000000"/>
                            <w:sz w:val="16"/>
                            <w:szCs w:val="20"/>
                          </w:rPr>
                        </w:pPr>
                      </w:p>
                      <w:p w:rsidR="0017229B" w:rsidRPr="0059321F" w:rsidRDefault="0017229B" w:rsidP="00546A49">
                        <w:pPr>
                          <w:shd w:val="clear" w:color="auto" w:fill="000000"/>
                          <w:jc w:val="center"/>
                          <w:rPr>
                            <w:b/>
                            <w:color w:val="FFFFFF"/>
                            <w:sz w:val="16"/>
                            <w:szCs w:val="20"/>
                          </w:rPr>
                        </w:pPr>
                        <w:r w:rsidRPr="0059321F">
                          <w:rPr>
                            <w:b/>
                            <w:color w:val="FFFFFF"/>
                            <w:sz w:val="16"/>
                            <w:szCs w:val="20"/>
                          </w:rPr>
                          <w:t>Сведения о сертификате ЭП</w:t>
                        </w:r>
                      </w:p>
                      <w:p w:rsidR="0017229B" w:rsidRPr="0059321F" w:rsidRDefault="0017229B" w:rsidP="00546A49">
                        <w:pPr>
                          <w:jc w:val="center"/>
                          <w:rPr>
                            <w:color w:val="000000"/>
                            <w:sz w:val="16"/>
                            <w:szCs w:val="20"/>
                          </w:rPr>
                        </w:pPr>
                      </w:p>
                      <w:p w:rsidR="0017229B" w:rsidRPr="0059321F" w:rsidRDefault="0017229B" w:rsidP="00546A49">
                        <w:pPr>
                          <w:jc w:val="both"/>
                          <w:rPr>
                            <w:b/>
                            <w:color w:val="000000"/>
                            <w:sz w:val="16"/>
                            <w:szCs w:val="20"/>
                          </w:rPr>
                        </w:pPr>
                        <w:r w:rsidRPr="0059321F">
                          <w:rPr>
                            <w:b/>
                            <w:color w:val="000000"/>
                            <w:sz w:val="16"/>
                            <w:szCs w:val="20"/>
                          </w:rPr>
                          <w:t xml:space="preserve">Сертификат: </w:t>
                        </w:r>
                        <w:r w:rsidRPr="0059321F">
                          <w:rPr>
                            <w:color w:val="000000"/>
                            <w:sz w:val="16"/>
                            <w:szCs w:val="20"/>
                          </w:rPr>
                          <w:t>910bca1f952791d5c7f8b43d3b87e1c276ff3d34</w:t>
                        </w:r>
                      </w:p>
                      <w:p w:rsidR="0017229B" w:rsidRPr="0059321F" w:rsidRDefault="0017229B" w:rsidP="00546A4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20"/>
                          </w:rPr>
                        </w:pPr>
                        <w:proofErr w:type="spellStart"/>
                        <w:r w:rsidRPr="0059321F">
                          <w:rPr>
                            <w:b/>
                            <w:color w:val="000000"/>
                            <w:sz w:val="16"/>
                            <w:szCs w:val="20"/>
                          </w:rPr>
                          <w:t>Владелец:</w:t>
                        </w:r>
                        <w:r w:rsidRPr="0059321F">
                          <w:rPr>
                            <w:color w:val="000000"/>
                            <w:sz w:val="16"/>
                            <w:szCs w:val="20"/>
                          </w:rPr>
                          <w:t>Пашиева</w:t>
                        </w:r>
                        <w:proofErr w:type="spellEnd"/>
                        <w:r w:rsidRPr="0059321F">
                          <w:rPr>
                            <w:color w:val="000000"/>
                            <w:sz w:val="16"/>
                            <w:szCs w:val="20"/>
                          </w:rPr>
                          <w:t xml:space="preserve"> Анастасия Вадимовна, </w:t>
                        </w:r>
                      </w:p>
                      <w:p w:rsidR="0017229B" w:rsidRPr="0059321F" w:rsidRDefault="0017229B" w:rsidP="00546A49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16"/>
                            <w:szCs w:val="20"/>
                          </w:rPr>
                        </w:pPr>
                        <w:r w:rsidRPr="0059321F">
                          <w:rPr>
                            <w:color w:val="000000"/>
                            <w:sz w:val="16"/>
                            <w:szCs w:val="20"/>
                          </w:rPr>
                          <w:t>и.о. директора МБОУ "Центр образования с. Мейныпильгыно"</w:t>
                        </w:r>
                      </w:p>
                      <w:p w:rsidR="0017229B" w:rsidRPr="0059321F" w:rsidRDefault="0017229B" w:rsidP="00546A49">
                        <w:pPr>
                          <w:jc w:val="both"/>
                          <w:rPr>
                            <w:color w:val="000000"/>
                            <w:sz w:val="16"/>
                            <w:szCs w:val="20"/>
                          </w:rPr>
                        </w:pPr>
                        <w:r w:rsidRPr="0059321F">
                          <w:rPr>
                            <w:b/>
                            <w:color w:val="000000"/>
                            <w:sz w:val="16"/>
                            <w:szCs w:val="20"/>
                          </w:rPr>
                          <w:t>Действителен:</w:t>
                        </w:r>
                        <w:r w:rsidRPr="0059321F">
                          <w:rPr>
                            <w:color w:val="000000"/>
                            <w:sz w:val="16"/>
                            <w:szCs w:val="20"/>
                          </w:rPr>
                          <w:t xml:space="preserve"> с 24.08.2023 по 24.08.2028</w:t>
                        </w:r>
                      </w:p>
                    </w:txbxContent>
                  </v:textbox>
                </v:rect>
              </w:pict>
            </w:r>
            <w:r w:rsidR="00546A49" w:rsidRPr="00546A49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="00546A49" w:rsidRPr="00546A49">
              <w:rPr>
                <w:rFonts w:eastAsia="Calibri"/>
                <w:color w:val="000000"/>
                <w:w w:val="102"/>
                <w:sz w:val="24"/>
                <w:szCs w:val="24"/>
              </w:rPr>
              <w:t>"</w:t>
            </w:r>
            <w:r>
              <w:rPr>
                <w:rFonts w:eastAsia="Calibri"/>
                <w:bCs/>
                <w:sz w:val="24"/>
                <w:szCs w:val="24"/>
              </w:rPr>
              <w:t xml:space="preserve"> августа 2024</w:t>
            </w:r>
            <w:r w:rsidR="00546A49" w:rsidRPr="00546A49">
              <w:rPr>
                <w:rFonts w:eastAsia="Calibri"/>
                <w:bCs/>
                <w:sz w:val="24"/>
                <w:szCs w:val="24"/>
              </w:rPr>
              <w:t xml:space="preserve"> г. № 01</w:t>
            </w:r>
          </w:p>
        </w:tc>
        <w:tc>
          <w:tcPr>
            <w:tcW w:w="3402" w:type="dxa"/>
            <w:shd w:val="clear" w:color="auto" w:fill="auto"/>
          </w:tcPr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546A49">
              <w:rPr>
                <w:rFonts w:eastAsia="Calibri"/>
                <w:b/>
                <w:bCs/>
                <w:sz w:val="24"/>
                <w:szCs w:val="24"/>
              </w:rPr>
              <w:t>Утверждено</w:t>
            </w:r>
          </w:p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46A49" w:rsidRPr="00546A49" w:rsidRDefault="0017229B" w:rsidP="00546A49">
            <w:pPr>
              <w:shd w:val="clear" w:color="auto" w:fill="FFFFFF" w:themeFill="background1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Директор</w:t>
            </w:r>
          </w:p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  <w:p w:rsidR="00546A49" w:rsidRPr="00546A49" w:rsidRDefault="0017229B" w:rsidP="00546A49">
            <w:pPr>
              <w:shd w:val="clear" w:color="auto" w:fill="FFFFFF" w:themeFill="background1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А.И.Дегтярев</w:t>
            </w:r>
            <w:proofErr w:type="spellEnd"/>
            <w:r w:rsidR="00546A49" w:rsidRPr="00546A49">
              <w:rPr>
                <w:rFonts w:eastAsia="Calibri"/>
                <w:bCs/>
                <w:sz w:val="24"/>
                <w:szCs w:val="24"/>
              </w:rPr>
              <w:t xml:space="preserve"> Приказ МБОУ «Центр образования с. Мейныпильгыно» </w:t>
            </w:r>
          </w:p>
          <w:p w:rsidR="00546A49" w:rsidRPr="00546A49" w:rsidRDefault="00546A49" w:rsidP="00546A49">
            <w:pPr>
              <w:shd w:val="clear" w:color="auto" w:fill="FFFFFF" w:themeFill="background1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546A49">
              <w:rPr>
                <w:rFonts w:eastAsia="Calibri"/>
                <w:bCs/>
                <w:sz w:val="24"/>
                <w:szCs w:val="24"/>
              </w:rPr>
              <w:t xml:space="preserve">от </w:t>
            </w:r>
            <w:r w:rsidR="0017229B">
              <w:rPr>
                <w:rFonts w:eastAsia="Calibri"/>
                <w:color w:val="000000"/>
                <w:w w:val="102"/>
                <w:sz w:val="24"/>
                <w:szCs w:val="24"/>
              </w:rPr>
              <w:t>"30</w:t>
            </w:r>
            <w:r w:rsidRPr="00546A49">
              <w:rPr>
                <w:rFonts w:eastAsia="Calibri"/>
                <w:color w:val="000000"/>
                <w:w w:val="102"/>
                <w:sz w:val="24"/>
                <w:szCs w:val="24"/>
              </w:rPr>
              <w:t>" августа</w:t>
            </w:r>
            <w:r w:rsidR="0017229B">
              <w:rPr>
                <w:rFonts w:eastAsia="Calibri"/>
                <w:bCs/>
                <w:sz w:val="24"/>
                <w:szCs w:val="24"/>
              </w:rPr>
              <w:t xml:space="preserve"> 2024</w:t>
            </w:r>
            <w:r w:rsidRPr="00546A49">
              <w:rPr>
                <w:rFonts w:eastAsia="Calibri"/>
                <w:bCs/>
                <w:sz w:val="24"/>
                <w:szCs w:val="24"/>
              </w:rPr>
              <w:t xml:space="preserve"> г. </w:t>
            </w:r>
          </w:p>
          <w:p w:rsidR="00546A49" w:rsidRPr="00546A49" w:rsidRDefault="0017229B" w:rsidP="00546A49">
            <w:pPr>
              <w:shd w:val="clear" w:color="auto" w:fill="FFFFFF" w:themeFill="background1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 03-03/173</w:t>
            </w:r>
          </w:p>
        </w:tc>
      </w:tr>
    </w:tbl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jc w:val="center"/>
        <w:rPr>
          <w:rFonts w:eastAsia="Calibri"/>
          <w:b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jc w:val="center"/>
        <w:rPr>
          <w:rFonts w:eastAsia="Calibri"/>
          <w:b/>
          <w:sz w:val="28"/>
          <w:szCs w:val="28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546A49">
        <w:rPr>
          <w:rFonts w:eastAsia="Calibri"/>
          <w:b/>
          <w:caps/>
          <w:sz w:val="28"/>
          <w:szCs w:val="28"/>
        </w:rPr>
        <w:t>ДОПОЛНИТЕЛЬНАЯ ОБЩЕОБРАЗОВАТЕЛЬНАЯ ОБЩЕРАЗВИВАЮЩАЯ ПРОГРАММА</w:t>
      </w:r>
    </w:p>
    <w:p w:rsidR="00546A49" w:rsidRPr="00546A49" w:rsidRDefault="00546A49" w:rsidP="00546A49">
      <w:pPr>
        <w:shd w:val="clear" w:color="auto" w:fill="FFFFFF" w:themeFill="background1"/>
        <w:spacing w:line="240" w:lineRule="auto"/>
        <w:ind w:right="-1"/>
        <w:jc w:val="center"/>
        <w:rPr>
          <w:rFonts w:eastAsia="Calibri"/>
          <w:b/>
          <w:spacing w:val="1"/>
          <w:sz w:val="28"/>
        </w:rPr>
      </w:pPr>
      <w:r w:rsidRPr="00546A49">
        <w:rPr>
          <w:rFonts w:eastAsia="Calibri"/>
          <w:b/>
          <w:spacing w:val="1"/>
          <w:sz w:val="28"/>
        </w:rPr>
        <w:t>кружка дополнительного образования</w:t>
      </w:r>
    </w:p>
    <w:p w:rsidR="00546A49" w:rsidRPr="00546A49" w:rsidRDefault="00546A49" w:rsidP="00546A49">
      <w:pPr>
        <w:shd w:val="clear" w:color="auto" w:fill="FFFFFF" w:themeFill="background1"/>
        <w:spacing w:line="240" w:lineRule="auto"/>
        <w:jc w:val="center"/>
        <w:rPr>
          <w:rFonts w:eastAsia="Calibri"/>
          <w:b/>
          <w:sz w:val="28"/>
          <w:szCs w:val="28"/>
        </w:rPr>
      </w:pPr>
      <w:r w:rsidRPr="00546A49">
        <w:rPr>
          <w:rFonts w:eastAsia="Calibri"/>
          <w:b/>
          <w:sz w:val="28"/>
          <w:szCs w:val="28"/>
        </w:rPr>
        <w:t>естественно-научного направления</w:t>
      </w:r>
    </w:p>
    <w:p w:rsidR="00546A49" w:rsidRPr="00546A49" w:rsidRDefault="00546A49" w:rsidP="00546A49">
      <w:pPr>
        <w:shd w:val="clear" w:color="auto" w:fill="FFFFFF" w:themeFill="background1"/>
        <w:spacing w:line="240" w:lineRule="auto"/>
        <w:jc w:val="center"/>
        <w:rPr>
          <w:rFonts w:eastAsia="Calibri"/>
          <w:b/>
          <w:caps/>
          <w:sz w:val="28"/>
          <w:szCs w:val="28"/>
        </w:rPr>
      </w:pPr>
      <w:r w:rsidRPr="00546A49">
        <w:rPr>
          <w:rFonts w:eastAsia="Calibri"/>
          <w:b/>
          <w:caps/>
          <w:sz w:val="28"/>
          <w:szCs w:val="28"/>
        </w:rPr>
        <w:t>«ХИМИЯ»</w:t>
      </w: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  <w:r w:rsidRPr="00546A49">
        <w:rPr>
          <w:rFonts w:eastAsia="Calibri"/>
          <w:b/>
          <w:sz w:val="24"/>
          <w:szCs w:val="24"/>
        </w:rPr>
        <w:t>Форма организации:</w:t>
      </w:r>
      <w:r w:rsidRPr="00546A49">
        <w:rPr>
          <w:rFonts w:eastAsia="Calibri"/>
          <w:sz w:val="24"/>
          <w:szCs w:val="24"/>
        </w:rPr>
        <w:t xml:space="preserve"> кружок</w:t>
      </w: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  <w:r w:rsidRPr="00546A49">
        <w:rPr>
          <w:rFonts w:eastAsia="Calibri"/>
          <w:b/>
          <w:sz w:val="24"/>
          <w:szCs w:val="24"/>
        </w:rPr>
        <w:t xml:space="preserve">Уровень программы: </w:t>
      </w:r>
      <w:r w:rsidRPr="00546A49">
        <w:rPr>
          <w:rFonts w:eastAsia="Calibri"/>
          <w:sz w:val="24"/>
          <w:szCs w:val="24"/>
        </w:rPr>
        <w:t>базовый</w:t>
      </w: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  <w:r w:rsidRPr="00546A49">
        <w:rPr>
          <w:rFonts w:eastAsia="Calibri"/>
          <w:b/>
          <w:sz w:val="24"/>
          <w:szCs w:val="24"/>
        </w:rPr>
        <w:t>Целевая группа программы:</w:t>
      </w:r>
      <w:r w:rsidRPr="00546A49">
        <w:rPr>
          <w:rFonts w:eastAsia="Calibri"/>
          <w:sz w:val="24"/>
          <w:szCs w:val="24"/>
        </w:rPr>
        <w:t xml:space="preserve"> обучающиеся 13 – 18 лет</w:t>
      </w: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  <w:r w:rsidRPr="00546A49">
        <w:rPr>
          <w:rFonts w:eastAsia="Calibri"/>
          <w:b/>
          <w:sz w:val="24"/>
          <w:szCs w:val="24"/>
        </w:rPr>
        <w:t>Срок реализации:</w:t>
      </w:r>
      <w:r w:rsidRPr="00546A49">
        <w:rPr>
          <w:rFonts w:eastAsia="Calibri"/>
          <w:sz w:val="24"/>
          <w:szCs w:val="24"/>
        </w:rPr>
        <w:t xml:space="preserve"> 2 года</w:t>
      </w: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ind w:firstLine="5103"/>
        <w:rPr>
          <w:rFonts w:eastAsia="Calibri"/>
          <w:b/>
          <w:sz w:val="24"/>
          <w:szCs w:val="24"/>
        </w:rPr>
      </w:pPr>
    </w:p>
    <w:p w:rsid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17229B" w:rsidRDefault="0017229B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17229B" w:rsidRDefault="0017229B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17229B" w:rsidRDefault="0017229B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17229B" w:rsidRDefault="0017229B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17229B" w:rsidRPr="00546A49" w:rsidRDefault="0017229B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546A49" w:rsidRPr="00546A49" w:rsidRDefault="00546A49" w:rsidP="00546A49">
      <w:pPr>
        <w:shd w:val="clear" w:color="auto" w:fill="FFFFFF" w:themeFill="background1"/>
        <w:spacing w:line="240" w:lineRule="auto"/>
        <w:rPr>
          <w:rFonts w:eastAsia="Calibri"/>
          <w:sz w:val="24"/>
          <w:szCs w:val="24"/>
        </w:rPr>
      </w:pPr>
    </w:p>
    <w:p w:rsidR="00546A49" w:rsidRPr="0059321F" w:rsidRDefault="0017229B" w:rsidP="00546A49">
      <w:pPr>
        <w:shd w:val="clear" w:color="auto" w:fill="FFFFFF" w:themeFill="background1"/>
        <w:spacing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с. </w:t>
      </w:r>
      <w:proofErr w:type="spellStart"/>
      <w:r>
        <w:rPr>
          <w:rFonts w:eastAsia="Calibri"/>
          <w:sz w:val="24"/>
          <w:szCs w:val="24"/>
        </w:rPr>
        <w:t>Мейныпильгыно</w:t>
      </w:r>
      <w:proofErr w:type="spellEnd"/>
      <w:r>
        <w:rPr>
          <w:rFonts w:eastAsia="Calibri"/>
          <w:sz w:val="24"/>
          <w:szCs w:val="24"/>
        </w:rPr>
        <w:t>, 2024</w:t>
      </w:r>
      <w:r w:rsidR="00546A49" w:rsidRPr="00546A49">
        <w:rPr>
          <w:rFonts w:eastAsia="Calibri"/>
          <w:sz w:val="24"/>
          <w:szCs w:val="24"/>
        </w:rPr>
        <w:t xml:space="preserve"> г.</w:t>
      </w:r>
    </w:p>
    <w:p w:rsidR="002071D2" w:rsidRPr="005F4B4E" w:rsidRDefault="00546A49" w:rsidP="00546A49">
      <w:pPr>
        <w:shd w:val="clear" w:color="auto" w:fill="FFFFFF" w:themeFill="background1"/>
        <w:spacing w:after="200" w:line="240" w:lineRule="auto"/>
        <w:jc w:val="center"/>
        <w:rPr>
          <w:sz w:val="24"/>
          <w:szCs w:val="24"/>
        </w:rPr>
      </w:pPr>
      <w:r w:rsidRPr="0059321F">
        <w:rPr>
          <w:rFonts w:eastAsia="Calibri"/>
          <w:sz w:val="24"/>
          <w:szCs w:val="24"/>
        </w:rPr>
        <w:br w:type="page"/>
      </w:r>
      <w:r w:rsidR="00C42AF1">
        <w:rPr>
          <w:sz w:val="24"/>
          <w:szCs w:val="24"/>
          <w:lang w:val="en-US"/>
        </w:rPr>
        <w:lastRenderedPageBreak/>
        <w:t>I</w:t>
      </w:r>
      <w:r w:rsidR="00C42AF1" w:rsidRPr="00546A49">
        <w:rPr>
          <w:sz w:val="24"/>
          <w:szCs w:val="24"/>
        </w:rPr>
        <w:t xml:space="preserve">. </w:t>
      </w:r>
      <w:r w:rsidR="00347D6E" w:rsidRPr="005F4B4E">
        <w:rPr>
          <w:sz w:val="24"/>
          <w:szCs w:val="24"/>
        </w:rPr>
        <w:t>ПОЯСНИТЕЛЬНАЯЗАПИСКА</w:t>
      </w:r>
    </w:p>
    <w:p w:rsidR="00632C2C" w:rsidRPr="00632C2C" w:rsidRDefault="00632C2C" w:rsidP="00632C2C">
      <w:pPr>
        <w:spacing w:line="240" w:lineRule="auto"/>
        <w:ind w:firstLine="567"/>
        <w:jc w:val="both"/>
        <w:rPr>
          <w:rFonts w:eastAsia="Calibri"/>
          <w:sz w:val="28"/>
          <w:szCs w:val="24"/>
        </w:rPr>
      </w:pPr>
      <w:r w:rsidRPr="00632C2C">
        <w:rPr>
          <w:rFonts w:eastAsia="Calibri"/>
          <w:sz w:val="24"/>
          <w:szCs w:val="24"/>
        </w:rPr>
        <w:t>Дополнительная общеобразовательная общеразвивающая программа «</w:t>
      </w:r>
      <w:r w:rsidR="00C63328">
        <w:rPr>
          <w:rFonts w:eastAsia="Calibri"/>
          <w:sz w:val="24"/>
          <w:szCs w:val="24"/>
        </w:rPr>
        <w:t>Химия</w:t>
      </w:r>
      <w:r w:rsidRPr="00632C2C">
        <w:rPr>
          <w:rFonts w:eastAsia="Calibri"/>
          <w:sz w:val="24"/>
          <w:szCs w:val="24"/>
        </w:rPr>
        <w:t>» (далее по тексту – Программа, программа кружка «</w:t>
      </w:r>
      <w:r w:rsidR="00C63328">
        <w:rPr>
          <w:rFonts w:eastAsia="Calibri"/>
          <w:sz w:val="24"/>
          <w:szCs w:val="24"/>
        </w:rPr>
        <w:t>Химия</w:t>
      </w:r>
      <w:r w:rsidRPr="00632C2C">
        <w:rPr>
          <w:rFonts w:eastAsia="Calibri"/>
          <w:sz w:val="24"/>
          <w:szCs w:val="24"/>
        </w:rPr>
        <w:t xml:space="preserve">») имеет естественно-научную направленность базового и стартового уровней и способствует воспитанию творческой активности обучающихся в процессе изучения </w:t>
      </w:r>
      <w:r w:rsidR="00C63328">
        <w:rPr>
          <w:rFonts w:eastAsia="Calibri"/>
          <w:sz w:val="24"/>
          <w:szCs w:val="24"/>
        </w:rPr>
        <w:t>хими</w:t>
      </w:r>
      <w:r w:rsidRPr="00632C2C">
        <w:rPr>
          <w:rFonts w:eastAsia="Calibri"/>
          <w:sz w:val="24"/>
          <w:szCs w:val="24"/>
        </w:rPr>
        <w:t>и.</w:t>
      </w:r>
    </w:p>
    <w:p w:rsidR="00632C2C" w:rsidRPr="00632C2C" w:rsidRDefault="00632C2C" w:rsidP="00632C2C">
      <w:pPr>
        <w:spacing w:line="240" w:lineRule="auto"/>
        <w:ind w:firstLine="567"/>
        <w:jc w:val="both"/>
        <w:rPr>
          <w:rFonts w:eastAsia="Calibri"/>
          <w:sz w:val="28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21"/>
        </w:numPr>
        <w:autoSpaceDE w:val="0"/>
        <w:autoSpaceDN w:val="0"/>
        <w:spacing w:after="200" w:line="240" w:lineRule="auto"/>
        <w:ind w:left="567" w:hanging="567"/>
        <w:jc w:val="both"/>
        <w:rPr>
          <w:b/>
          <w:sz w:val="24"/>
          <w:szCs w:val="24"/>
        </w:rPr>
      </w:pPr>
      <w:r w:rsidRPr="00632C2C">
        <w:rPr>
          <w:b/>
          <w:sz w:val="24"/>
          <w:szCs w:val="24"/>
        </w:rPr>
        <w:t>Нормативно – правовая база для проектирования и реализации программы:</w:t>
      </w:r>
    </w:p>
    <w:p w:rsidR="00632C2C" w:rsidRPr="00632C2C" w:rsidRDefault="00632C2C" w:rsidP="00630785">
      <w:pPr>
        <w:widowControl w:val="0"/>
        <w:numPr>
          <w:ilvl w:val="1"/>
          <w:numId w:val="20"/>
        </w:numPr>
        <w:tabs>
          <w:tab w:val="left" w:pos="1701"/>
        </w:tabs>
        <w:autoSpaceDE w:val="0"/>
        <w:autoSpaceDN w:val="0"/>
        <w:spacing w:after="200" w:line="240" w:lineRule="auto"/>
        <w:ind w:left="567" w:firstLine="567"/>
        <w:rPr>
          <w:sz w:val="24"/>
          <w:szCs w:val="24"/>
        </w:rPr>
      </w:pPr>
      <w:r w:rsidRPr="00632C2C">
        <w:rPr>
          <w:sz w:val="24"/>
          <w:szCs w:val="24"/>
        </w:rPr>
        <w:t>Федеральный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закон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от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29.12.2012г. № 273-ФЗ «Об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образовании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в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Российской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Федерации»;</w:t>
      </w:r>
    </w:p>
    <w:p w:rsidR="00632C2C" w:rsidRPr="00632C2C" w:rsidRDefault="00632C2C" w:rsidP="00CE57C8">
      <w:pPr>
        <w:widowControl w:val="0"/>
        <w:numPr>
          <w:ilvl w:val="1"/>
          <w:numId w:val="20"/>
        </w:numPr>
        <w:tabs>
          <w:tab w:val="left" w:pos="1701"/>
          <w:tab w:val="left" w:pos="2597"/>
        </w:tabs>
        <w:autoSpaceDE w:val="0"/>
        <w:autoSpaceDN w:val="0"/>
        <w:spacing w:after="200" w:line="240" w:lineRule="auto"/>
        <w:ind w:left="567" w:firstLine="567"/>
        <w:jc w:val="both"/>
        <w:rPr>
          <w:sz w:val="24"/>
          <w:szCs w:val="24"/>
        </w:rPr>
      </w:pPr>
      <w:r w:rsidRPr="00632C2C">
        <w:rPr>
          <w:sz w:val="24"/>
          <w:szCs w:val="24"/>
        </w:rPr>
        <w:t xml:space="preserve">Приказ </w:t>
      </w:r>
      <w:proofErr w:type="spellStart"/>
      <w:r w:rsidRPr="00632C2C">
        <w:rPr>
          <w:sz w:val="24"/>
          <w:szCs w:val="24"/>
        </w:rPr>
        <w:t>Минпросвещения</w:t>
      </w:r>
      <w:proofErr w:type="spellEnd"/>
      <w:r w:rsidRPr="00632C2C">
        <w:rPr>
          <w:sz w:val="24"/>
          <w:szCs w:val="24"/>
        </w:rPr>
        <w:t xml:space="preserve"> России от 27.07.2022 г. № 629</w:t>
      </w:r>
      <w:r w:rsidRPr="00632C2C">
        <w:rPr>
          <w:color w:val="222222"/>
          <w:sz w:val="24"/>
          <w:szCs w:val="24"/>
          <w:shd w:val="clear" w:color="auto" w:fill="FFFFFF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32C2C" w:rsidRPr="00632C2C" w:rsidRDefault="00632C2C" w:rsidP="00CE57C8">
      <w:pPr>
        <w:widowControl w:val="0"/>
        <w:numPr>
          <w:ilvl w:val="1"/>
          <w:numId w:val="20"/>
        </w:numPr>
        <w:tabs>
          <w:tab w:val="left" w:pos="1701"/>
          <w:tab w:val="left" w:pos="2597"/>
        </w:tabs>
        <w:autoSpaceDE w:val="0"/>
        <w:autoSpaceDN w:val="0"/>
        <w:spacing w:after="200" w:line="240" w:lineRule="auto"/>
        <w:ind w:left="567" w:firstLine="567"/>
        <w:jc w:val="both"/>
        <w:rPr>
          <w:sz w:val="24"/>
          <w:szCs w:val="24"/>
        </w:rPr>
      </w:pPr>
      <w:r w:rsidRPr="00632C2C">
        <w:rPr>
          <w:sz w:val="24"/>
        </w:rPr>
        <w:t>Методические рекомендации по созданию и функционированию в общеобразовательныхорганизациях, расположенных в сельской местности и малых городах, центров образования</w:t>
      </w:r>
      <w:r w:rsidR="0017229B">
        <w:rPr>
          <w:sz w:val="24"/>
        </w:rPr>
        <w:t xml:space="preserve"> </w:t>
      </w:r>
      <w:r w:rsidRPr="00632C2C">
        <w:rPr>
          <w:sz w:val="24"/>
        </w:rPr>
        <w:t>естественно-научной</w:t>
      </w:r>
      <w:r w:rsidR="0017229B">
        <w:rPr>
          <w:sz w:val="24"/>
        </w:rPr>
        <w:t xml:space="preserve"> </w:t>
      </w:r>
      <w:r w:rsidRPr="00632C2C">
        <w:rPr>
          <w:sz w:val="24"/>
        </w:rPr>
        <w:t>и</w:t>
      </w:r>
      <w:r w:rsidR="0017229B">
        <w:rPr>
          <w:sz w:val="24"/>
        </w:rPr>
        <w:t xml:space="preserve"> </w:t>
      </w:r>
      <w:r w:rsidRPr="00632C2C">
        <w:rPr>
          <w:sz w:val="24"/>
        </w:rPr>
        <w:t>технологической</w:t>
      </w:r>
      <w:r w:rsidR="0017229B">
        <w:rPr>
          <w:sz w:val="24"/>
        </w:rPr>
        <w:t xml:space="preserve"> </w:t>
      </w:r>
      <w:r w:rsidRPr="00632C2C">
        <w:rPr>
          <w:sz w:val="24"/>
        </w:rPr>
        <w:t>направленностей</w:t>
      </w:r>
      <w:r w:rsidR="0017229B">
        <w:rPr>
          <w:sz w:val="24"/>
        </w:rPr>
        <w:t xml:space="preserve"> </w:t>
      </w:r>
      <w:r w:rsidRPr="00632C2C">
        <w:rPr>
          <w:sz w:val="24"/>
        </w:rPr>
        <w:t>(«Точка</w:t>
      </w:r>
      <w:r w:rsidR="0017229B">
        <w:rPr>
          <w:sz w:val="24"/>
        </w:rPr>
        <w:t xml:space="preserve"> </w:t>
      </w:r>
      <w:r w:rsidRPr="00632C2C">
        <w:rPr>
          <w:sz w:val="24"/>
        </w:rPr>
        <w:t>роста»</w:t>
      </w:r>
      <w:proofErr w:type="gramStart"/>
      <w:r w:rsidRPr="00632C2C">
        <w:rPr>
          <w:sz w:val="24"/>
        </w:rPr>
        <w:t>)(</w:t>
      </w:r>
      <w:proofErr w:type="gramEnd"/>
      <w:r w:rsidRPr="00632C2C">
        <w:rPr>
          <w:sz w:val="24"/>
        </w:rPr>
        <w:t>Утверждены</w:t>
      </w:r>
      <w:r w:rsidR="0017229B">
        <w:rPr>
          <w:sz w:val="24"/>
        </w:rPr>
        <w:t xml:space="preserve"> </w:t>
      </w:r>
      <w:r w:rsidRPr="00632C2C">
        <w:rPr>
          <w:sz w:val="24"/>
        </w:rPr>
        <w:t>распоряжением Министерства просвещения Российской Федерации от 12 января 2021 г. №Р-6)</w:t>
      </w:r>
    </w:p>
    <w:p w:rsidR="00632C2C" w:rsidRPr="00632C2C" w:rsidRDefault="00632C2C" w:rsidP="00CE57C8">
      <w:pPr>
        <w:widowControl w:val="0"/>
        <w:numPr>
          <w:ilvl w:val="1"/>
          <w:numId w:val="20"/>
        </w:numPr>
        <w:tabs>
          <w:tab w:val="left" w:pos="1701"/>
          <w:tab w:val="left" w:pos="2597"/>
        </w:tabs>
        <w:autoSpaceDE w:val="0"/>
        <w:autoSpaceDN w:val="0"/>
        <w:spacing w:after="200" w:line="240" w:lineRule="auto"/>
        <w:ind w:left="567" w:firstLine="567"/>
        <w:jc w:val="both"/>
        <w:rPr>
          <w:sz w:val="24"/>
          <w:szCs w:val="24"/>
        </w:rPr>
      </w:pPr>
      <w:r w:rsidRPr="00632C2C">
        <w:rPr>
          <w:sz w:val="24"/>
          <w:szCs w:val="24"/>
        </w:rPr>
        <w:t>Устав МБОУ «Центр образования с. Мейныпильгыно».</w:t>
      </w:r>
    </w:p>
    <w:p w:rsidR="00632C2C" w:rsidRPr="00632C2C" w:rsidRDefault="00632C2C" w:rsidP="00632C2C">
      <w:pPr>
        <w:widowControl w:val="0"/>
        <w:autoSpaceDE w:val="0"/>
        <w:autoSpaceDN w:val="0"/>
        <w:spacing w:line="240" w:lineRule="auto"/>
        <w:ind w:left="567"/>
        <w:rPr>
          <w:b/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21"/>
        </w:numPr>
        <w:autoSpaceDE w:val="0"/>
        <w:autoSpaceDN w:val="0"/>
        <w:spacing w:after="200" w:line="240" w:lineRule="auto"/>
        <w:ind w:left="567" w:hanging="567"/>
        <w:rPr>
          <w:b/>
          <w:sz w:val="24"/>
          <w:szCs w:val="24"/>
        </w:rPr>
      </w:pPr>
      <w:r w:rsidRPr="00632C2C">
        <w:rPr>
          <w:b/>
          <w:sz w:val="24"/>
          <w:szCs w:val="24"/>
        </w:rPr>
        <w:t xml:space="preserve">Актуальность программы: </w:t>
      </w:r>
    </w:p>
    <w:p w:rsidR="00632C2C" w:rsidRPr="00632C2C" w:rsidRDefault="00632C2C" w:rsidP="00632C2C">
      <w:pPr>
        <w:widowControl w:val="0"/>
        <w:autoSpaceDE w:val="0"/>
        <w:autoSpaceDN w:val="0"/>
        <w:spacing w:before="1" w:line="240" w:lineRule="auto"/>
        <w:ind w:right="-1" w:firstLine="567"/>
        <w:jc w:val="both"/>
        <w:rPr>
          <w:sz w:val="24"/>
          <w:szCs w:val="24"/>
        </w:rPr>
      </w:pPr>
      <w:r w:rsidRPr="00632C2C">
        <w:rPr>
          <w:sz w:val="24"/>
          <w:szCs w:val="24"/>
        </w:rPr>
        <w:t>Дидактический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смысл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деятельности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помогает</w:t>
      </w:r>
      <w:r w:rsidR="0017229B">
        <w:rPr>
          <w:sz w:val="24"/>
          <w:szCs w:val="24"/>
        </w:rPr>
        <w:t xml:space="preserve"> </w:t>
      </w:r>
      <w:proofErr w:type="gramStart"/>
      <w:r w:rsidRPr="00632C2C">
        <w:rPr>
          <w:sz w:val="24"/>
          <w:szCs w:val="24"/>
        </w:rPr>
        <w:t>обучающимся</w:t>
      </w:r>
      <w:proofErr w:type="gramEnd"/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связать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обучение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с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жизнью.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Знания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и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умения,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необходимые для организации исследовательской деятельности, в будущем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станут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основой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для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организации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и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планирования</w:t>
      </w:r>
      <w:r w:rsidR="0017229B">
        <w:rPr>
          <w:sz w:val="24"/>
          <w:szCs w:val="24"/>
        </w:rPr>
        <w:t xml:space="preserve"> </w:t>
      </w:r>
      <w:r w:rsidRPr="00632C2C">
        <w:rPr>
          <w:sz w:val="24"/>
          <w:szCs w:val="24"/>
        </w:rPr>
        <w:t>жизнедеятельности.</w:t>
      </w:r>
    </w:p>
    <w:p w:rsidR="00632C2C" w:rsidRPr="00632C2C" w:rsidRDefault="00632C2C" w:rsidP="00632C2C">
      <w:pPr>
        <w:widowControl w:val="0"/>
        <w:autoSpaceDE w:val="0"/>
        <w:autoSpaceDN w:val="0"/>
        <w:spacing w:before="2" w:line="240" w:lineRule="auto"/>
        <w:ind w:right="-1" w:firstLine="567"/>
        <w:jc w:val="both"/>
        <w:rPr>
          <w:b/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21"/>
        </w:numPr>
        <w:autoSpaceDE w:val="0"/>
        <w:autoSpaceDN w:val="0"/>
        <w:spacing w:after="200" w:line="240" w:lineRule="auto"/>
        <w:ind w:left="567" w:hanging="567"/>
        <w:jc w:val="both"/>
        <w:rPr>
          <w:sz w:val="24"/>
          <w:szCs w:val="24"/>
        </w:rPr>
      </w:pPr>
      <w:r w:rsidRPr="00632C2C">
        <w:rPr>
          <w:b/>
          <w:sz w:val="24"/>
          <w:szCs w:val="24"/>
        </w:rPr>
        <w:t xml:space="preserve">Адресат программы: </w:t>
      </w:r>
    </w:p>
    <w:p w:rsidR="00632C2C" w:rsidRPr="00632C2C" w:rsidRDefault="00632C2C" w:rsidP="00632C2C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632C2C">
        <w:rPr>
          <w:sz w:val="24"/>
          <w:szCs w:val="24"/>
        </w:rPr>
        <w:t>Программа кружка «</w:t>
      </w:r>
      <w:r w:rsidR="00841235">
        <w:rPr>
          <w:sz w:val="24"/>
          <w:szCs w:val="24"/>
        </w:rPr>
        <w:t>Химия</w:t>
      </w:r>
      <w:r w:rsidRPr="00632C2C">
        <w:rPr>
          <w:sz w:val="24"/>
          <w:szCs w:val="24"/>
        </w:rPr>
        <w:t xml:space="preserve">» рассчитана на обучающихся </w:t>
      </w:r>
      <w:r w:rsidR="00841235">
        <w:rPr>
          <w:sz w:val="24"/>
          <w:szCs w:val="24"/>
        </w:rPr>
        <w:t>8</w:t>
      </w:r>
      <w:r w:rsidRPr="00632C2C">
        <w:rPr>
          <w:sz w:val="24"/>
          <w:szCs w:val="24"/>
        </w:rPr>
        <w:t xml:space="preserve"> – 9 классов МБОУ «Центр образования с. Мейныпильгыно», возрастная группа: 1</w:t>
      </w:r>
      <w:r w:rsidR="00841235">
        <w:rPr>
          <w:sz w:val="24"/>
          <w:szCs w:val="24"/>
        </w:rPr>
        <w:t>4</w:t>
      </w:r>
      <w:r w:rsidRPr="00632C2C">
        <w:rPr>
          <w:sz w:val="24"/>
          <w:szCs w:val="24"/>
        </w:rPr>
        <w:t xml:space="preserve"> – 17 лет.</w:t>
      </w:r>
    </w:p>
    <w:p w:rsidR="00632C2C" w:rsidRPr="00632C2C" w:rsidRDefault="00632C2C" w:rsidP="00632C2C">
      <w:pPr>
        <w:widowControl w:val="0"/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21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b/>
          <w:sz w:val="24"/>
          <w:szCs w:val="24"/>
        </w:rPr>
      </w:pPr>
      <w:r w:rsidRPr="00632C2C">
        <w:rPr>
          <w:b/>
          <w:sz w:val="24"/>
          <w:szCs w:val="24"/>
        </w:rPr>
        <w:t>Принцип формирования групп:</w:t>
      </w:r>
    </w:p>
    <w:p w:rsidR="00632C2C" w:rsidRPr="00632C2C" w:rsidRDefault="00632C2C" w:rsidP="00632C2C">
      <w:pPr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632C2C">
        <w:rPr>
          <w:rFonts w:eastAsia="Calibri"/>
          <w:sz w:val="24"/>
          <w:szCs w:val="24"/>
        </w:rPr>
        <w:t>Набор обучающихся в группы кружка «</w:t>
      </w:r>
      <w:r w:rsidR="00841235">
        <w:rPr>
          <w:rFonts w:eastAsia="Calibri"/>
          <w:sz w:val="24"/>
          <w:szCs w:val="24"/>
        </w:rPr>
        <w:t>Химия</w:t>
      </w:r>
      <w:r w:rsidRPr="00632C2C">
        <w:rPr>
          <w:rFonts w:eastAsia="Calibri"/>
          <w:sz w:val="24"/>
          <w:szCs w:val="24"/>
        </w:rPr>
        <w:t xml:space="preserve">» производится по заявлению родителей (законных представителей). </w:t>
      </w:r>
    </w:p>
    <w:p w:rsidR="00632C2C" w:rsidRPr="00632C2C" w:rsidRDefault="00632C2C" w:rsidP="00632C2C">
      <w:pPr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632C2C">
        <w:rPr>
          <w:rFonts w:eastAsia="Calibri"/>
          <w:sz w:val="24"/>
          <w:szCs w:val="24"/>
        </w:rPr>
        <w:t>В группу принимаются все желающие школьники в возрасте с 1</w:t>
      </w:r>
      <w:r w:rsidR="00841235">
        <w:rPr>
          <w:rFonts w:eastAsia="Calibri"/>
          <w:sz w:val="24"/>
          <w:szCs w:val="24"/>
        </w:rPr>
        <w:t>4</w:t>
      </w:r>
      <w:r w:rsidRPr="00632C2C">
        <w:rPr>
          <w:rFonts w:eastAsia="Calibri"/>
          <w:sz w:val="24"/>
          <w:szCs w:val="24"/>
        </w:rPr>
        <w:t xml:space="preserve"> до 18 лет. </w:t>
      </w:r>
    </w:p>
    <w:p w:rsidR="00632C2C" w:rsidRPr="00632C2C" w:rsidRDefault="00632C2C" w:rsidP="00632C2C">
      <w:pPr>
        <w:spacing w:line="240" w:lineRule="auto"/>
        <w:ind w:firstLine="567"/>
        <w:jc w:val="both"/>
        <w:rPr>
          <w:rFonts w:eastAsia="Calibri"/>
          <w:color w:val="FF0000"/>
          <w:sz w:val="24"/>
          <w:szCs w:val="24"/>
        </w:rPr>
      </w:pPr>
      <w:r w:rsidRPr="00632C2C">
        <w:rPr>
          <w:rFonts w:eastAsia="Calibri"/>
          <w:sz w:val="24"/>
          <w:szCs w:val="24"/>
        </w:rPr>
        <w:t>Состав группы –разновозрастной. В группе от 5 до 20 обучающихся.</w:t>
      </w:r>
    </w:p>
    <w:p w:rsidR="00632C2C" w:rsidRPr="00632C2C" w:rsidRDefault="00632C2C" w:rsidP="00632C2C">
      <w:pPr>
        <w:widowControl w:val="0"/>
        <w:autoSpaceDE w:val="0"/>
        <w:autoSpaceDN w:val="0"/>
        <w:spacing w:before="2" w:line="240" w:lineRule="auto"/>
        <w:ind w:right="-1"/>
        <w:jc w:val="both"/>
        <w:rPr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200" w:line="240" w:lineRule="auto"/>
        <w:ind w:left="567" w:hanging="567"/>
        <w:jc w:val="both"/>
        <w:rPr>
          <w:sz w:val="24"/>
          <w:szCs w:val="24"/>
        </w:rPr>
      </w:pPr>
      <w:r w:rsidRPr="00632C2C">
        <w:rPr>
          <w:b/>
          <w:sz w:val="24"/>
          <w:szCs w:val="24"/>
        </w:rPr>
        <w:t>Формы обучения:</w:t>
      </w:r>
      <w:r w:rsidRPr="00632C2C">
        <w:rPr>
          <w:sz w:val="24"/>
          <w:szCs w:val="24"/>
        </w:rPr>
        <w:t xml:space="preserve">очная. </w:t>
      </w:r>
    </w:p>
    <w:p w:rsidR="00632C2C" w:rsidRPr="00632C2C" w:rsidRDefault="00632C2C" w:rsidP="00632C2C">
      <w:pPr>
        <w:widowControl w:val="0"/>
        <w:tabs>
          <w:tab w:val="left" w:pos="1134"/>
        </w:tabs>
        <w:autoSpaceDE w:val="0"/>
        <w:autoSpaceDN w:val="0"/>
        <w:spacing w:line="240" w:lineRule="auto"/>
        <w:ind w:left="567"/>
        <w:jc w:val="both"/>
        <w:rPr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21"/>
        </w:numPr>
        <w:tabs>
          <w:tab w:val="left" w:pos="1134"/>
        </w:tabs>
        <w:autoSpaceDE w:val="0"/>
        <w:autoSpaceDN w:val="0"/>
        <w:spacing w:after="200" w:line="240" w:lineRule="auto"/>
        <w:ind w:left="567" w:hanging="567"/>
        <w:jc w:val="both"/>
        <w:rPr>
          <w:sz w:val="24"/>
          <w:szCs w:val="24"/>
        </w:rPr>
      </w:pPr>
      <w:r w:rsidRPr="00632C2C">
        <w:rPr>
          <w:b/>
          <w:sz w:val="24"/>
          <w:szCs w:val="24"/>
        </w:rPr>
        <w:t>Особенности  организации образовательного процесса.</w:t>
      </w:r>
    </w:p>
    <w:p w:rsidR="00632C2C" w:rsidRPr="00632C2C" w:rsidRDefault="00632C2C" w:rsidP="00632C2C">
      <w:pPr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b/>
          <w:bCs/>
          <w:color w:val="000000"/>
          <w:sz w:val="24"/>
          <w:szCs w:val="24"/>
          <w:u w:val="single"/>
        </w:rPr>
        <w:t>Форма организации деятельности</w:t>
      </w:r>
      <w:r w:rsidRPr="00632C2C">
        <w:rPr>
          <w:rFonts w:eastAsia="Calibri"/>
          <w:b/>
          <w:bCs/>
          <w:color w:val="000000"/>
          <w:sz w:val="24"/>
          <w:szCs w:val="24"/>
        </w:rPr>
        <w:t xml:space="preserve">: </w:t>
      </w:r>
      <w:r w:rsidRPr="00632C2C">
        <w:rPr>
          <w:rFonts w:eastAsia="Calibri"/>
          <w:color w:val="000000"/>
          <w:sz w:val="24"/>
          <w:szCs w:val="24"/>
        </w:rPr>
        <w:t xml:space="preserve">групповая, </w:t>
      </w:r>
      <w:r w:rsidRPr="00632C2C">
        <w:rPr>
          <w:rFonts w:eastAsia="Calibri"/>
          <w:sz w:val="24"/>
          <w:szCs w:val="24"/>
        </w:rPr>
        <w:t>индивидуальная,работавпарах</w:t>
      </w:r>
      <w:r w:rsidRPr="00632C2C">
        <w:rPr>
          <w:rFonts w:eastAsia="Calibri"/>
          <w:color w:val="000000"/>
          <w:sz w:val="24"/>
          <w:szCs w:val="24"/>
        </w:rPr>
        <w:t xml:space="preserve">. </w:t>
      </w:r>
      <w:r w:rsidRPr="00632C2C">
        <w:rPr>
          <w:rFonts w:eastAsia="Calibri"/>
          <w:sz w:val="24"/>
          <w:szCs w:val="24"/>
        </w:rPr>
        <w:t xml:space="preserve">Реализацияпрограммыпредполагаетпланирование и проведениеисследовательскогоэксперимента,самостоятельныйсборданныхдлярешенияпрактическихзадач, анализ и оценку полученных результатов, изготовление пособий и моделей. </w:t>
      </w:r>
    </w:p>
    <w:p w:rsidR="00632C2C" w:rsidRPr="00632C2C" w:rsidRDefault="00632C2C" w:rsidP="00632C2C">
      <w:pPr>
        <w:adjustRightInd w:val="0"/>
        <w:spacing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b/>
          <w:bCs/>
          <w:color w:val="000000"/>
          <w:sz w:val="24"/>
          <w:szCs w:val="24"/>
          <w:u w:val="single"/>
        </w:rPr>
        <w:t>Форма проведения занятий</w:t>
      </w:r>
      <w:r w:rsidRPr="00632C2C">
        <w:rPr>
          <w:rFonts w:eastAsia="Calibri"/>
          <w:b/>
          <w:bCs/>
          <w:color w:val="000000"/>
          <w:sz w:val="24"/>
          <w:szCs w:val="24"/>
        </w:rPr>
        <w:t xml:space="preserve">: </w:t>
      </w:r>
      <w:r w:rsidRPr="00632C2C">
        <w:rPr>
          <w:rFonts w:eastAsia="Calibri"/>
          <w:color w:val="000000"/>
          <w:sz w:val="24"/>
          <w:szCs w:val="24"/>
        </w:rPr>
        <w:t>аудиторные занятия, беседы, практикумы, исследовательские работы, проектные работы.</w:t>
      </w:r>
    </w:p>
    <w:p w:rsidR="00632C2C" w:rsidRPr="00632C2C" w:rsidRDefault="00632C2C" w:rsidP="00632C2C">
      <w:pPr>
        <w:adjustRightInd w:val="0"/>
        <w:spacing w:line="240" w:lineRule="auto"/>
        <w:ind w:firstLine="567"/>
        <w:jc w:val="both"/>
        <w:rPr>
          <w:rFonts w:eastAsia="Calibri"/>
          <w:sz w:val="24"/>
          <w:szCs w:val="28"/>
        </w:rPr>
      </w:pPr>
      <w:r w:rsidRPr="00632C2C">
        <w:rPr>
          <w:rFonts w:eastAsia="Calibri"/>
          <w:sz w:val="24"/>
          <w:szCs w:val="23"/>
        </w:rPr>
        <w:lastRenderedPageBreak/>
        <w:t>Программа кружка «</w:t>
      </w:r>
      <w:r w:rsidR="00841235">
        <w:rPr>
          <w:rFonts w:eastAsia="Calibri"/>
          <w:sz w:val="24"/>
          <w:szCs w:val="23"/>
        </w:rPr>
        <w:t>Химия</w:t>
      </w:r>
      <w:r w:rsidRPr="00632C2C">
        <w:rPr>
          <w:rFonts w:eastAsia="Calibri"/>
          <w:sz w:val="24"/>
          <w:szCs w:val="23"/>
        </w:rPr>
        <w:t xml:space="preserve">» реализуется с помощью оборудования Центра образования естественно-научной и технологической направленностей «Точка Роста». </w:t>
      </w:r>
      <w:r w:rsidRPr="00632C2C">
        <w:rPr>
          <w:rFonts w:eastAsia="Calibri"/>
          <w:sz w:val="24"/>
          <w:szCs w:val="24"/>
        </w:rPr>
        <w:t>При реализации программы проводятся мероприятия по предупреждению травм, соблюдаются меры безопасности. Размеры и состояние оборудования мест занятий соответствуют требованиям правил соревнований и техники безопасности.</w:t>
      </w:r>
    </w:p>
    <w:p w:rsidR="00632C2C" w:rsidRPr="00632C2C" w:rsidRDefault="00632C2C" w:rsidP="00632C2C">
      <w:pPr>
        <w:adjustRightInd w:val="0"/>
        <w:spacing w:line="240" w:lineRule="auto"/>
        <w:ind w:firstLine="567"/>
        <w:jc w:val="both"/>
        <w:rPr>
          <w:rFonts w:eastAsia="Calibri"/>
          <w:sz w:val="24"/>
          <w:szCs w:val="28"/>
        </w:rPr>
      </w:pPr>
      <w:r w:rsidRPr="00632C2C">
        <w:rPr>
          <w:rFonts w:eastAsia="Calibri"/>
          <w:sz w:val="24"/>
          <w:szCs w:val="28"/>
        </w:rPr>
        <w:t>Реализация программного материала способствует ознакомлению обучающихся с организацией коллективного и индивидуального исследования, побуждает к наблюдениям и экспериментированию, позволяет чередовать коллективную и индивидуальную деятельность.</w:t>
      </w:r>
    </w:p>
    <w:p w:rsidR="00632C2C" w:rsidRPr="00632C2C" w:rsidRDefault="00632C2C" w:rsidP="00632C2C">
      <w:pPr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632C2C">
        <w:rPr>
          <w:rFonts w:eastAsia="Calibri"/>
          <w:b/>
          <w:sz w:val="24"/>
        </w:rPr>
        <w:t xml:space="preserve">Педагогическая целесообразность </w:t>
      </w:r>
      <w:r w:rsidRPr="00632C2C">
        <w:rPr>
          <w:rFonts w:eastAsia="Calibri"/>
          <w:sz w:val="24"/>
        </w:rPr>
        <w:t>программы заключается в том, что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обучающиеся получают возможность посмотреть на различные проблемы спозиции ученых, ощутить весь спектр требований к научному исследованию.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Также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существенную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роль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играет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овладение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детьми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навыков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работы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с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научной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литературой: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поиски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подбор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необходимых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литературных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источников,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их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анализ,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сопоставление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с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результатами,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полученными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самостоятельно.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У</w:t>
      </w:r>
      <w:r w:rsidR="0017229B">
        <w:rPr>
          <w:rFonts w:eastAsia="Calibri"/>
          <w:sz w:val="24"/>
        </w:rPr>
        <w:t xml:space="preserve"> </w:t>
      </w:r>
      <w:proofErr w:type="gramStart"/>
      <w:r w:rsidRPr="00632C2C">
        <w:rPr>
          <w:rFonts w:eastAsia="Calibri"/>
          <w:sz w:val="24"/>
        </w:rPr>
        <w:t>обучающихся</w:t>
      </w:r>
      <w:proofErr w:type="gramEnd"/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формируется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</w:rPr>
        <w:t>логическое</w:t>
      </w:r>
      <w:r w:rsidR="0017229B">
        <w:rPr>
          <w:rFonts w:eastAsia="Calibri"/>
          <w:sz w:val="24"/>
        </w:rPr>
        <w:t xml:space="preserve"> </w:t>
      </w:r>
      <w:r w:rsidRPr="00632C2C">
        <w:rPr>
          <w:rFonts w:eastAsia="Calibri"/>
          <w:sz w:val="24"/>
          <w:szCs w:val="24"/>
        </w:rPr>
        <w:t>мышление,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память,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навыки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публичного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выступления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перед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аудиторией,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ораторское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мастерство.</w:t>
      </w:r>
    </w:p>
    <w:p w:rsidR="00632C2C" w:rsidRPr="00632C2C" w:rsidRDefault="00632C2C" w:rsidP="00632C2C">
      <w:pPr>
        <w:autoSpaceDE w:val="0"/>
        <w:autoSpaceDN w:val="0"/>
        <w:adjustRightInd w:val="0"/>
        <w:spacing w:line="240" w:lineRule="auto"/>
        <w:ind w:firstLine="567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b/>
          <w:bCs/>
          <w:color w:val="000000"/>
          <w:sz w:val="24"/>
          <w:szCs w:val="24"/>
        </w:rPr>
        <w:t xml:space="preserve">Основные виды деятельности: </w:t>
      </w:r>
    </w:p>
    <w:p w:rsidR="00632C2C" w:rsidRPr="00632C2C" w:rsidRDefault="00632C2C" w:rsidP="00CE57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4"/>
        </w:rPr>
      </w:pPr>
      <w:r w:rsidRPr="00632C2C">
        <w:rPr>
          <w:color w:val="000000"/>
          <w:sz w:val="24"/>
          <w:szCs w:val="24"/>
        </w:rPr>
        <w:t xml:space="preserve">Решение разных типов задач. </w:t>
      </w:r>
    </w:p>
    <w:p w:rsidR="00632C2C" w:rsidRPr="00632C2C" w:rsidRDefault="00632C2C" w:rsidP="00CE57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32C2C">
        <w:rPr>
          <w:color w:val="000000"/>
          <w:sz w:val="24"/>
          <w:szCs w:val="24"/>
        </w:rPr>
        <w:t>Занимательные</w:t>
      </w:r>
      <w:r w:rsidRPr="00632C2C">
        <w:rPr>
          <w:color w:val="000000"/>
          <w:sz w:val="24"/>
          <w:szCs w:val="23"/>
        </w:rPr>
        <w:t xml:space="preserve"> опыты по разным разделам </w:t>
      </w:r>
      <w:r w:rsidR="00841235">
        <w:rPr>
          <w:color w:val="000000"/>
          <w:sz w:val="24"/>
          <w:szCs w:val="23"/>
        </w:rPr>
        <w:t>химии</w:t>
      </w:r>
      <w:r w:rsidRPr="00632C2C">
        <w:rPr>
          <w:color w:val="000000"/>
          <w:sz w:val="24"/>
          <w:szCs w:val="23"/>
        </w:rPr>
        <w:t xml:space="preserve">. </w:t>
      </w:r>
    </w:p>
    <w:p w:rsidR="00632C2C" w:rsidRPr="00632C2C" w:rsidRDefault="00632C2C" w:rsidP="00CE57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32C2C">
        <w:rPr>
          <w:color w:val="000000"/>
          <w:sz w:val="24"/>
          <w:szCs w:val="23"/>
        </w:rPr>
        <w:t xml:space="preserve">Конструирование простейших приборов, используемых в учебном процессе. </w:t>
      </w:r>
    </w:p>
    <w:p w:rsidR="00632C2C" w:rsidRPr="00632C2C" w:rsidRDefault="00632C2C" w:rsidP="00CE57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32C2C">
        <w:rPr>
          <w:color w:val="000000"/>
          <w:sz w:val="24"/>
          <w:szCs w:val="23"/>
        </w:rPr>
        <w:t xml:space="preserve">Применение ИКТ. </w:t>
      </w:r>
    </w:p>
    <w:p w:rsidR="00632C2C" w:rsidRPr="00632C2C" w:rsidRDefault="00632C2C" w:rsidP="00CE57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32C2C">
        <w:rPr>
          <w:color w:val="000000"/>
          <w:sz w:val="24"/>
          <w:szCs w:val="23"/>
        </w:rPr>
        <w:t xml:space="preserve">Занимательные «экскурсии» в область истории </w:t>
      </w:r>
      <w:r w:rsidR="00841235">
        <w:rPr>
          <w:color w:val="000000"/>
          <w:sz w:val="24"/>
          <w:szCs w:val="23"/>
        </w:rPr>
        <w:t>хими</w:t>
      </w:r>
      <w:r w:rsidRPr="00632C2C">
        <w:rPr>
          <w:color w:val="000000"/>
          <w:sz w:val="24"/>
          <w:szCs w:val="23"/>
        </w:rPr>
        <w:t xml:space="preserve">и. </w:t>
      </w:r>
    </w:p>
    <w:p w:rsidR="00632C2C" w:rsidRPr="00632C2C" w:rsidRDefault="00632C2C" w:rsidP="00CE57C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200" w:line="240" w:lineRule="auto"/>
        <w:ind w:left="1134" w:hanging="567"/>
        <w:jc w:val="both"/>
        <w:rPr>
          <w:color w:val="000000"/>
          <w:sz w:val="24"/>
          <w:szCs w:val="23"/>
        </w:rPr>
      </w:pPr>
      <w:r w:rsidRPr="00632C2C">
        <w:rPr>
          <w:color w:val="000000"/>
          <w:sz w:val="24"/>
          <w:szCs w:val="23"/>
        </w:rPr>
        <w:t xml:space="preserve">Применение </w:t>
      </w:r>
      <w:r w:rsidR="00841235">
        <w:rPr>
          <w:color w:val="000000"/>
          <w:sz w:val="24"/>
          <w:szCs w:val="23"/>
        </w:rPr>
        <w:t>химичес</w:t>
      </w:r>
      <w:r w:rsidRPr="00632C2C">
        <w:rPr>
          <w:color w:val="000000"/>
          <w:sz w:val="24"/>
          <w:szCs w:val="23"/>
        </w:rPr>
        <w:t xml:space="preserve">ких законов на практике. </w:t>
      </w:r>
    </w:p>
    <w:p w:rsidR="00632C2C" w:rsidRPr="00632C2C" w:rsidRDefault="00632C2C" w:rsidP="00632C2C">
      <w:pPr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21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sz w:val="24"/>
          <w:szCs w:val="24"/>
        </w:rPr>
      </w:pPr>
      <w:r w:rsidRPr="00632C2C">
        <w:rPr>
          <w:b/>
          <w:sz w:val="24"/>
          <w:szCs w:val="24"/>
        </w:rPr>
        <w:t>Режим занятий:</w:t>
      </w:r>
    </w:p>
    <w:p w:rsidR="00632C2C" w:rsidRPr="00632C2C" w:rsidRDefault="00632C2C" w:rsidP="00632C2C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p w:rsidR="00632C2C" w:rsidRPr="00632C2C" w:rsidRDefault="00632C2C" w:rsidP="00632C2C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  <w:r w:rsidRPr="00632C2C">
        <w:rPr>
          <w:sz w:val="24"/>
          <w:szCs w:val="24"/>
        </w:rPr>
        <w:t>Занятия кружка «</w:t>
      </w:r>
      <w:r w:rsidR="00841235">
        <w:rPr>
          <w:sz w:val="24"/>
          <w:szCs w:val="24"/>
        </w:rPr>
        <w:t>Химия</w:t>
      </w:r>
      <w:r w:rsidRPr="00632C2C">
        <w:rPr>
          <w:sz w:val="24"/>
          <w:szCs w:val="24"/>
        </w:rPr>
        <w:t xml:space="preserve">» проводятся согласно </w:t>
      </w:r>
      <w:proofErr w:type="spellStart"/>
      <w:r w:rsidRPr="00632C2C">
        <w:rPr>
          <w:sz w:val="24"/>
          <w:szCs w:val="24"/>
        </w:rPr>
        <w:t>нормСанПина</w:t>
      </w:r>
      <w:proofErr w:type="spellEnd"/>
      <w:r w:rsidRPr="00632C2C">
        <w:rPr>
          <w:sz w:val="24"/>
          <w:szCs w:val="24"/>
        </w:rPr>
        <w:t xml:space="preserve"> 2.4.4.3172-14.</w:t>
      </w:r>
    </w:p>
    <w:p w:rsidR="00632C2C" w:rsidRPr="00632C2C" w:rsidRDefault="00632C2C" w:rsidP="00632C2C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tbl>
      <w:tblPr>
        <w:tblStyle w:val="ab"/>
        <w:tblW w:w="8897" w:type="dxa"/>
        <w:tblInd w:w="56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632C2C" w:rsidRPr="00632C2C" w:rsidTr="0017229B">
        <w:tc>
          <w:tcPr>
            <w:tcW w:w="1809" w:type="dxa"/>
          </w:tcPr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i/>
                <w:sz w:val="24"/>
                <w:szCs w:val="24"/>
              </w:rPr>
            </w:pPr>
            <w:r w:rsidRPr="00632C2C">
              <w:rPr>
                <w:i/>
                <w:sz w:val="24"/>
                <w:szCs w:val="24"/>
              </w:rPr>
              <w:t>1 год обучения</w:t>
            </w:r>
          </w:p>
        </w:tc>
        <w:tc>
          <w:tcPr>
            <w:tcW w:w="7088" w:type="dxa"/>
          </w:tcPr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Количество занятий в неделю</w:t>
            </w:r>
            <w:r w:rsidRPr="00632C2C">
              <w:rPr>
                <w:sz w:val="24"/>
                <w:szCs w:val="24"/>
              </w:rPr>
              <w:t xml:space="preserve">: 1 занятие в неделю. 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Продолжительность занятия</w:t>
            </w:r>
            <w:r w:rsidRPr="00632C2C">
              <w:rPr>
                <w:sz w:val="24"/>
                <w:szCs w:val="24"/>
              </w:rPr>
              <w:t xml:space="preserve">: 1 астрономический час (45 минут). </w:t>
            </w:r>
          </w:p>
        </w:tc>
      </w:tr>
      <w:tr w:rsidR="00632C2C" w:rsidRPr="00632C2C" w:rsidTr="0017229B">
        <w:tc>
          <w:tcPr>
            <w:tcW w:w="1809" w:type="dxa"/>
          </w:tcPr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i/>
                <w:sz w:val="24"/>
                <w:szCs w:val="24"/>
              </w:rPr>
            </w:pPr>
            <w:r w:rsidRPr="00632C2C">
              <w:rPr>
                <w:i/>
                <w:sz w:val="24"/>
                <w:szCs w:val="24"/>
              </w:rPr>
              <w:t>2 год обучения</w:t>
            </w:r>
          </w:p>
        </w:tc>
        <w:tc>
          <w:tcPr>
            <w:tcW w:w="7088" w:type="dxa"/>
          </w:tcPr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Количество занятий в неделю</w:t>
            </w:r>
            <w:r w:rsidRPr="00632C2C">
              <w:rPr>
                <w:sz w:val="24"/>
                <w:szCs w:val="24"/>
              </w:rPr>
              <w:t xml:space="preserve">: 1 занятие в неделю. 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Продолжительность занятия</w:t>
            </w:r>
            <w:r w:rsidRPr="00632C2C">
              <w:rPr>
                <w:sz w:val="24"/>
                <w:szCs w:val="24"/>
              </w:rPr>
              <w:t>: 1 астрономический час (45 минут).</w:t>
            </w:r>
          </w:p>
        </w:tc>
      </w:tr>
    </w:tbl>
    <w:p w:rsidR="00632C2C" w:rsidRPr="00632C2C" w:rsidRDefault="00632C2C" w:rsidP="00632C2C">
      <w:pPr>
        <w:widowControl w:val="0"/>
        <w:autoSpaceDE w:val="0"/>
        <w:autoSpaceDN w:val="0"/>
        <w:spacing w:before="2" w:line="240" w:lineRule="auto"/>
        <w:ind w:left="567" w:right="-1"/>
        <w:jc w:val="both"/>
        <w:rPr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21"/>
        </w:numPr>
        <w:autoSpaceDE w:val="0"/>
        <w:autoSpaceDN w:val="0"/>
        <w:spacing w:before="2" w:after="200" w:line="240" w:lineRule="auto"/>
        <w:ind w:left="567" w:right="-1" w:hanging="567"/>
        <w:jc w:val="both"/>
        <w:rPr>
          <w:sz w:val="24"/>
          <w:szCs w:val="24"/>
        </w:rPr>
      </w:pPr>
      <w:r w:rsidRPr="00632C2C">
        <w:rPr>
          <w:b/>
          <w:sz w:val="24"/>
          <w:szCs w:val="24"/>
        </w:rPr>
        <w:t>Периодичность и продолжительность занятий</w:t>
      </w:r>
    </w:p>
    <w:tbl>
      <w:tblPr>
        <w:tblStyle w:val="ab"/>
        <w:tblW w:w="8897" w:type="dxa"/>
        <w:tblInd w:w="56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632C2C" w:rsidRPr="00632C2C" w:rsidTr="0017229B">
        <w:tc>
          <w:tcPr>
            <w:tcW w:w="1809" w:type="dxa"/>
          </w:tcPr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i/>
                <w:sz w:val="24"/>
                <w:szCs w:val="24"/>
              </w:rPr>
            </w:pPr>
            <w:r w:rsidRPr="00632C2C">
              <w:rPr>
                <w:i/>
                <w:sz w:val="24"/>
                <w:szCs w:val="24"/>
              </w:rPr>
              <w:t>1 год обучения</w:t>
            </w:r>
          </w:p>
        </w:tc>
        <w:tc>
          <w:tcPr>
            <w:tcW w:w="7088" w:type="dxa"/>
          </w:tcPr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Количество занятий в неделю</w:t>
            </w:r>
            <w:r w:rsidRPr="00632C2C">
              <w:rPr>
                <w:sz w:val="24"/>
                <w:szCs w:val="24"/>
              </w:rPr>
              <w:t xml:space="preserve">: 1 занятие в неделю. 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Продолжительность занятия</w:t>
            </w:r>
            <w:r w:rsidRPr="00632C2C">
              <w:rPr>
                <w:sz w:val="24"/>
                <w:szCs w:val="24"/>
              </w:rPr>
              <w:t xml:space="preserve">: 1 астрономический час (45 минут). 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Продолжительность учебного года</w:t>
            </w:r>
            <w:r w:rsidRPr="00632C2C">
              <w:rPr>
                <w:sz w:val="24"/>
                <w:szCs w:val="24"/>
              </w:rPr>
              <w:t xml:space="preserve">: 36 учебных недель. 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Количество занятий в год</w:t>
            </w:r>
            <w:r w:rsidRPr="00632C2C">
              <w:rPr>
                <w:sz w:val="24"/>
                <w:szCs w:val="24"/>
              </w:rPr>
              <w:t>: 36 занятий.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Количество часов в год</w:t>
            </w:r>
            <w:r w:rsidRPr="00632C2C">
              <w:rPr>
                <w:sz w:val="24"/>
                <w:szCs w:val="24"/>
              </w:rPr>
              <w:t>: 36 астрономических часов.</w:t>
            </w:r>
          </w:p>
        </w:tc>
      </w:tr>
      <w:tr w:rsidR="00632C2C" w:rsidRPr="00632C2C" w:rsidTr="0017229B">
        <w:tc>
          <w:tcPr>
            <w:tcW w:w="1809" w:type="dxa"/>
          </w:tcPr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i/>
                <w:sz w:val="24"/>
                <w:szCs w:val="24"/>
              </w:rPr>
            </w:pPr>
            <w:r w:rsidRPr="00632C2C">
              <w:rPr>
                <w:i/>
                <w:sz w:val="24"/>
                <w:szCs w:val="24"/>
              </w:rPr>
              <w:t>2 год обучения</w:t>
            </w:r>
          </w:p>
        </w:tc>
        <w:tc>
          <w:tcPr>
            <w:tcW w:w="7088" w:type="dxa"/>
          </w:tcPr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Количество занятий в неделю</w:t>
            </w:r>
            <w:r w:rsidRPr="00632C2C">
              <w:rPr>
                <w:sz w:val="24"/>
                <w:szCs w:val="24"/>
              </w:rPr>
              <w:t xml:space="preserve">: 1 занятие в неделю. 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Продолжительность занятия</w:t>
            </w:r>
            <w:r w:rsidRPr="00632C2C">
              <w:rPr>
                <w:sz w:val="24"/>
                <w:szCs w:val="24"/>
              </w:rPr>
              <w:t xml:space="preserve">: 1 астрономический час (45 минут). 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Продолжительность учебного года</w:t>
            </w:r>
            <w:r w:rsidRPr="00632C2C">
              <w:rPr>
                <w:sz w:val="24"/>
                <w:szCs w:val="24"/>
              </w:rPr>
              <w:t xml:space="preserve">: 36 учебных недель. 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Количество занятий в год</w:t>
            </w:r>
            <w:r w:rsidRPr="00632C2C">
              <w:rPr>
                <w:sz w:val="24"/>
                <w:szCs w:val="24"/>
              </w:rPr>
              <w:t>: 36 занятий.</w:t>
            </w:r>
          </w:p>
          <w:p w:rsidR="00632C2C" w:rsidRPr="00632C2C" w:rsidRDefault="00632C2C" w:rsidP="00632C2C">
            <w:pPr>
              <w:widowControl w:val="0"/>
              <w:autoSpaceDE w:val="0"/>
              <w:autoSpaceDN w:val="0"/>
              <w:spacing w:before="2"/>
              <w:ind w:right="-1"/>
              <w:jc w:val="both"/>
              <w:rPr>
                <w:sz w:val="24"/>
                <w:szCs w:val="24"/>
              </w:rPr>
            </w:pPr>
            <w:r w:rsidRPr="00632C2C">
              <w:rPr>
                <w:sz w:val="24"/>
                <w:szCs w:val="24"/>
                <w:u w:val="single"/>
              </w:rPr>
              <w:t>Количество часов в год</w:t>
            </w:r>
            <w:r w:rsidRPr="00632C2C">
              <w:rPr>
                <w:sz w:val="24"/>
                <w:szCs w:val="24"/>
              </w:rPr>
              <w:t>: 36 астрономических часов.</w:t>
            </w:r>
          </w:p>
        </w:tc>
      </w:tr>
    </w:tbl>
    <w:p w:rsidR="00632C2C" w:rsidRPr="00632C2C" w:rsidRDefault="00632C2C" w:rsidP="00632C2C">
      <w:pPr>
        <w:widowControl w:val="0"/>
        <w:autoSpaceDE w:val="0"/>
        <w:autoSpaceDN w:val="0"/>
        <w:spacing w:line="240" w:lineRule="auto"/>
        <w:ind w:right="-1" w:firstLine="567"/>
        <w:jc w:val="both"/>
        <w:rPr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19"/>
        </w:numPr>
        <w:autoSpaceDE w:val="0"/>
        <w:autoSpaceDN w:val="0"/>
        <w:spacing w:before="21" w:after="200" w:line="240" w:lineRule="auto"/>
        <w:ind w:left="567" w:hanging="567"/>
        <w:jc w:val="both"/>
        <w:rPr>
          <w:b/>
          <w:sz w:val="24"/>
          <w:szCs w:val="24"/>
        </w:rPr>
      </w:pPr>
      <w:r w:rsidRPr="00632C2C">
        <w:rPr>
          <w:b/>
          <w:sz w:val="24"/>
          <w:szCs w:val="24"/>
        </w:rPr>
        <w:t>Цель и задачи программы:</w:t>
      </w:r>
    </w:p>
    <w:p w:rsidR="00632C2C" w:rsidRPr="00632C2C" w:rsidRDefault="00632C2C" w:rsidP="00632C2C">
      <w:pPr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632C2C">
        <w:rPr>
          <w:rFonts w:eastAsia="Calibri"/>
          <w:sz w:val="24"/>
          <w:szCs w:val="24"/>
        </w:rPr>
        <w:lastRenderedPageBreak/>
        <w:t>Настоящая программа</w:t>
      </w:r>
      <w:r w:rsidR="0017229B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позволяет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обучающимся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ознакомиться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с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методикой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организации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и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проведения экспериментально-исследовательской деятельности в современном учебном процессе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 xml:space="preserve">по </w:t>
      </w:r>
      <w:r w:rsidR="00841235">
        <w:rPr>
          <w:rFonts w:eastAsia="Calibri"/>
          <w:sz w:val="24"/>
          <w:szCs w:val="24"/>
        </w:rPr>
        <w:t>химии</w:t>
      </w:r>
      <w:r w:rsidRPr="00632C2C">
        <w:rPr>
          <w:rFonts w:eastAsia="Calibri"/>
          <w:sz w:val="24"/>
          <w:szCs w:val="24"/>
        </w:rPr>
        <w:t xml:space="preserve">, ознакомиться со многими интересными вопросами </w:t>
      </w:r>
      <w:r w:rsidR="00277A69">
        <w:rPr>
          <w:rFonts w:eastAsia="Calibri"/>
          <w:sz w:val="24"/>
          <w:szCs w:val="24"/>
        </w:rPr>
        <w:t>химии</w:t>
      </w:r>
      <w:r w:rsidRPr="00632C2C">
        <w:rPr>
          <w:rFonts w:eastAsia="Calibri"/>
          <w:sz w:val="24"/>
          <w:szCs w:val="24"/>
        </w:rPr>
        <w:t xml:space="preserve"> на данном этапе обучения,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выходящими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за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рамки школьной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программы, расширить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целостное представление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о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проблеме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данной науки. Экспериментальная деятельность будет способствовать развитию мыслительных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операций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и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общему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интеллектуальному</w:t>
      </w:r>
      <w:r w:rsidR="009D48D5">
        <w:rPr>
          <w:rFonts w:eastAsia="Calibri"/>
          <w:sz w:val="24"/>
          <w:szCs w:val="24"/>
        </w:rPr>
        <w:t xml:space="preserve"> </w:t>
      </w:r>
      <w:r w:rsidRPr="00632C2C">
        <w:rPr>
          <w:rFonts w:eastAsia="Calibri"/>
          <w:sz w:val="24"/>
          <w:szCs w:val="24"/>
        </w:rPr>
        <w:t>развитию.</w:t>
      </w:r>
    </w:p>
    <w:p w:rsidR="00632C2C" w:rsidRPr="00632C2C" w:rsidRDefault="00632C2C" w:rsidP="00632C2C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color w:val="000000"/>
          <w:sz w:val="23"/>
          <w:szCs w:val="23"/>
        </w:rPr>
      </w:pPr>
    </w:p>
    <w:p w:rsidR="00632C2C" w:rsidRPr="00632C2C" w:rsidRDefault="00632C2C" w:rsidP="00632C2C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b/>
          <w:bCs/>
          <w:color w:val="000000"/>
          <w:sz w:val="24"/>
          <w:szCs w:val="24"/>
        </w:rPr>
        <w:t xml:space="preserve">Цель: </w:t>
      </w:r>
    </w:p>
    <w:p w:rsidR="00632C2C" w:rsidRPr="00632C2C" w:rsidRDefault="00632C2C" w:rsidP="00632C2C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формирование целостного представления о мире, основанного на приобретенных знаниях, умениях, навыках и способах практической деятельности для развития личности обучающегося. </w:t>
      </w:r>
    </w:p>
    <w:p w:rsidR="00632C2C" w:rsidRPr="00632C2C" w:rsidRDefault="00632C2C" w:rsidP="00632C2C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632C2C" w:rsidRPr="00632C2C" w:rsidRDefault="00632C2C" w:rsidP="00632C2C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b/>
          <w:bCs/>
          <w:color w:val="000000"/>
          <w:sz w:val="24"/>
          <w:szCs w:val="24"/>
        </w:rPr>
        <w:t xml:space="preserve">Задачи </w:t>
      </w:r>
    </w:p>
    <w:p w:rsidR="00632C2C" w:rsidRPr="00632C2C" w:rsidRDefault="00632C2C" w:rsidP="00632C2C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4"/>
          <w:szCs w:val="24"/>
        </w:rPr>
      </w:pPr>
      <w:r w:rsidRPr="00632C2C">
        <w:rPr>
          <w:rFonts w:eastAsia="Calibri"/>
          <w:i/>
          <w:color w:val="000000"/>
          <w:sz w:val="24"/>
          <w:szCs w:val="24"/>
        </w:rPr>
        <w:t xml:space="preserve">1. Образовательные: </w:t>
      </w:r>
    </w:p>
    <w:p w:rsidR="00632C2C" w:rsidRPr="00632C2C" w:rsidRDefault="00632C2C" w:rsidP="00CE57C8">
      <w:pPr>
        <w:numPr>
          <w:ilvl w:val="0"/>
          <w:numId w:val="22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способствовать самореализации обучающихся в изучении конкретных тем </w:t>
      </w:r>
      <w:r w:rsidR="00277A69">
        <w:rPr>
          <w:rFonts w:eastAsia="Calibri"/>
          <w:color w:val="000000"/>
          <w:sz w:val="24"/>
          <w:szCs w:val="24"/>
        </w:rPr>
        <w:t>химии</w:t>
      </w:r>
      <w:r w:rsidRPr="00632C2C">
        <w:rPr>
          <w:rFonts w:eastAsia="Calibri"/>
          <w:color w:val="000000"/>
          <w:sz w:val="24"/>
          <w:szCs w:val="24"/>
        </w:rPr>
        <w:t xml:space="preserve">; </w:t>
      </w:r>
    </w:p>
    <w:p w:rsidR="00632C2C" w:rsidRPr="00632C2C" w:rsidRDefault="00632C2C" w:rsidP="00CE57C8">
      <w:pPr>
        <w:numPr>
          <w:ilvl w:val="0"/>
          <w:numId w:val="22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развивать и поддерживать познавательный интерес к изучению </w:t>
      </w:r>
      <w:r w:rsidR="00277A69">
        <w:rPr>
          <w:rFonts w:eastAsia="Calibri"/>
          <w:color w:val="000000"/>
          <w:sz w:val="24"/>
          <w:szCs w:val="24"/>
        </w:rPr>
        <w:t>химии</w:t>
      </w:r>
      <w:r w:rsidRPr="00632C2C">
        <w:rPr>
          <w:rFonts w:eastAsia="Calibri"/>
          <w:color w:val="000000"/>
          <w:sz w:val="24"/>
          <w:szCs w:val="24"/>
        </w:rPr>
        <w:t xml:space="preserve"> как науки и техники; </w:t>
      </w:r>
    </w:p>
    <w:p w:rsidR="00632C2C" w:rsidRPr="00632C2C" w:rsidRDefault="00632C2C" w:rsidP="00CE57C8">
      <w:pPr>
        <w:numPr>
          <w:ilvl w:val="0"/>
          <w:numId w:val="22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научить решать задачи нестандартными методами; </w:t>
      </w:r>
    </w:p>
    <w:p w:rsidR="00632C2C" w:rsidRPr="00632C2C" w:rsidRDefault="00632C2C" w:rsidP="00CE57C8">
      <w:pPr>
        <w:numPr>
          <w:ilvl w:val="0"/>
          <w:numId w:val="22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развивать познавательные интересы при выполнении экспериментальных исследований с использованием информационных технологий. </w:t>
      </w:r>
    </w:p>
    <w:p w:rsidR="00632C2C" w:rsidRPr="00632C2C" w:rsidRDefault="00632C2C" w:rsidP="00632C2C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4"/>
          <w:szCs w:val="24"/>
        </w:rPr>
      </w:pPr>
      <w:r w:rsidRPr="00632C2C">
        <w:rPr>
          <w:rFonts w:eastAsia="Calibri"/>
          <w:i/>
          <w:color w:val="000000"/>
          <w:sz w:val="24"/>
          <w:szCs w:val="24"/>
        </w:rPr>
        <w:t xml:space="preserve">2. Воспитательные: </w:t>
      </w:r>
    </w:p>
    <w:p w:rsidR="00632C2C" w:rsidRPr="00632C2C" w:rsidRDefault="00632C2C" w:rsidP="00CE57C8">
      <w:pPr>
        <w:numPr>
          <w:ilvl w:val="0"/>
          <w:numId w:val="2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воспитать убежденность в возможности познания законов природы, в необходимости разумного использования достижений науки и техники; </w:t>
      </w:r>
    </w:p>
    <w:p w:rsidR="00632C2C" w:rsidRPr="00632C2C" w:rsidRDefault="00632C2C" w:rsidP="00CE57C8">
      <w:pPr>
        <w:numPr>
          <w:ilvl w:val="0"/>
          <w:numId w:val="23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воспитать уважение к творцам науки и техники, отношение к </w:t>
      </w:r>
      <w:r w:rsidR="00277A69">
        <w:rPr>
          <w:rFonts w:eastAsia="Calibri"/>
          <w:color w:val="000000"/>
          <w:sz w:val="24"/>
          <w:szCs w:val="24"/>
        </w:rPr>
        <w:t>химии</w:t>
      </w:r>
      <w:r w:rsidRPr="00632C2C">
        <w:rPr>
          <w:rFonts w:eastAsia="Calibri"/>
          <w:color w:val="000000"/>
          <w:sz w:val="24"/>
          <w:szCs w:val="24"/>
        </w:rPr>
        <w:t xml:space="preserve"> как к элементу общечеловеческой культуры. </w:t>
      </w:r>
    </w:p>
    <w:p w:rsidR="00632C2C" w:rsidRPr="00632C2C" w:rsidRDefault="00632C2C" w:rsidP="00632C2C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i/>
          <w:color w:val="000000"/>
          <w:sz w:val="24"/>
          <w:szCs w:val="24"/>
        </w:rPr>
      </w:pPr>
      <w:r w:rsidRPr="00632C2C">
        <w:rPr>
          <w:rFonts w:eastAsia="Calibri"/>
          <w:i/>
          <w:color w:val="000000"/>
          <w:sz w:val="24"/>
          <w:szCs w:val="24"/>
        </w:rPr>
        <w:t xml:space="preserve">3. Развивающие: </w:t>
      </w:r>
    </w:p>
    <w:p w:rsidR="00632C2C" w:rsidRPr="00632C2C" w:rsidRDefault="00632C2C" w:rsidP="00CE57C8">
      <w:pPr>
        <w:numPr>
          <w:ilvl w:val="0"/>
          <w:numId w:val="24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развивать умения и навыки учащихся самостоятельно работать с научно-популярной литературой, умения практически применять </w:t>
      </w:r>
      <w:r w:rsidR="00277A69">
        <w:rPr>
          <w:rFonts w:eastAsia="Calibri"/>
          <w:color w:val="000000"/>
          <w:sz w:val="24"/>
          <w:szCs w:val="24"/>
        </w:rPr>
        <w:t>химические</w:t>
      </w:r>
      <w:r w:rsidRPr="00632C2C">
        <w:rPr>
          <w:rFonts w:eastAsia="Calibri"/>
          <w:color w:val="000000"/>
          <w:sz w:val="24"/>
          <w:szCs w:val="24"/>
        </w:rPr>
        <w:t xml:space="preserve"> знания в жизни; </w:t>
      </w:r>
    </w:p>
    <w:p w:rsidR="00632C2C" w:rsidRDefault="00632C2C" w:rsidP="00CE57C8">
      <w:pPr>
        <w:numPr>
          <w:ilvl w:val="0"/>
          <w:numId w:val="24"/>
        </w:num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  <w:r w:rsidRPr="00632C2C">
        <w:rPr>
          <w:rFonts w:eastAsia="Calibri"/>
          <w:color w:val="000000"/>
          <w:sz w:val="24"/>
          <w:szCs w:val="24"/>
        </w:rPr>
        <w:t xml:space="preserve">формировать активность, инициативу и самостоятельность у обучающихся; </w:t>
      </w:r>
    </w:p>
    <w:p w:rsidR="00632C2C" w:rsidRDefault="00632C2C" w:rsidP="00632C2C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</w:p>
    <w:p w:rsidR="00632C2C" w:rsidRPr="00632C2C" w:rsidRDefault="00632C2C" w:rsidP="00CE57C8">
      <w:pPr>
        <w:widowControl w:val="0"/>
        <w:numPr>
          <w:ilvl w:val="1"/>
          <w:numId w:val="19"/>
        </w:numPr>
        <w:tabs>
          <w:tab w:val="left" w:pos="567"/>
        </w:tabs>
        <w:autoSpaceDE w:val="0"/>
        <w:autoSpaceDN w:val="0"/>
        <w:spacing w:after="200" w:line="240" w:lineRule="auto"/>
        <w:ind w:left="567" w:hanging="567"/>
        <w:jc w:val="both"/>
        <w:outlineLvl w:val="0"/>
        <w:rPr>
          <w:b/>
          <w:bCs/>
          <w:sz w:val="24"/>
          <w:szCs w:val="24"/>
        </w:rPr>
      </w:pPr>
      <w:r w:rsidRPr="00632C2C">
        <w:rPr>
          <w:b/>
          <w:bCs/>
          <w:sz w:val="24"/>
          <w:szCs w:val="24"/>
        </w:rPr>
        <w:t>Планируемые результаты</w:t>
      </w:r>
    </w:p>
    <w:p w:rsidR="00632C2C" w:rsidRPr="005F4B4E" w:rsidRDefault="00632C2C" w:rsidP="00632C2C">
      <w:pPr>
        <w:pStyle w:val="a3"/>
        <w:spacing w:line="240" w:lineRule="auto"/>
        <w:ind w:left="0" w:firstLine="851"/>
        <w:jc w:val="both"/>
      </w:pPr>
      <w:r w:rsidRPr="005F4B4E">
        <w:t>Изучение настоящей программы направлено на достижение обучающимися личностных, метапредметных и предметных результатов освоения учебного предмета.</w:t>
      </w:r>
    </w:p>
    <w:p w:rsidR="00632C2C" w:rsidRDefault="00632C2C" w:rsidP="00632C2C">
      <w:pPr>
        <w:pStyle w:val="a3"/>
        <w:spacing w:line="240" w:lineRule="auto"/>
        <w:ind w:left="0" w:firstLine="851"/>
        <w:jc w:val="both"/>
        <w:rPr>
          <w:b/>
          <w:bCs/>
        </w:rPr>
      </w:pPr>
    </w:p>
    <w:p w:rsidR="00632C2C" w:rsidRPr="0018697F" w:rsidRDefault="00632C2C" w:rsidP="00632C2C">
      <w:pPr>
        <w:spacing w:line="240" w:lineRule="auto"/>
        <w:ind w:firstLine="9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Личностные результаты</w:t>
      </w:r>
    </w:p>
    <w:p w:rsidR="00632C2C" w:rsidRPr="0018697F" w:rsidRDefault="00632C2C" w:rsidP="00632C2C">
      <w:pPr>
        <w:ind w:firstLine="957"/>
        <w:jc w:val="both"/>
        <w:rPr>
          <w:i/>
          <w:sz w:val="24"/>
          <w:szCs w:val="24"/>
        </w:rPr>
      </w:pPr>
      <w:r w:rsidRPr="0018697F">
        <w:rPr>
          <w:i/>
          <w:iCs/>
          <w:sz w:val="24"/>
          <w:szCs w:val="24"/>
        </w:rPr>
        <w:t>Патриотическое в</w:t>
      </w:r>
      <w:r w:rsidRPr="0018697F">
        <w:rPr>
          <w:i/>
          <w:sz w:val="24"/>
          <w:szCs w:val="24"/>
        </w:rPr>
        <w:t>оспитание:</w:t>
      </w:r>
    </w:p>
    <w:p w:rsidR="00632C2C" w:rsidRPr="0018697F" w:rsidRDefault="00632C2C" w:rsidP="00CE57C8">
      <w:pPr>
        <w:numPr>
          <w:ilvl w:val="0"/>
          <w:numId w:val="11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проявление интереса к истории и современному состоянию российской химической науки;</w:t>
      </w:r>
    </w:p>
    <w:p w:rsidR="00632C2C" w:rsidRPr="0018697F" w:rsidRDefault="00632C2C" w:rsidP="00CE57C8">
      <w:pPr>
        <w:numPr>
          <w:ilvl w:val="0"/>
          <w:numId w:val="11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ценностное отношение к достижениям российских учё</w:t>
      </w:r>
      <w:r w:rsidRPr="0018697F">
        <w:rPr>
          <w:sz w:val="24"/>
          <w:szCs w:val="24"/>
        </w:rPr>
        <w:softHyphen/>
        <w:t>ных химиков.</w:t>
      </w:r>
    </w:p>
    <w:p w:rsidR="00632C2C" w:rsidRPr="0018697F" w:rsidRDefault="00632C2C" w:rsidP="00632C2C">
      <w:pPr>
        <w:spacing w:line="240" w:lineRule="auto"/>
        <w:ind w:firstLine="957"/>
        <w:jc w:val="both"/>
        <w:rPr>
          <w:i/>
          <w:iCs/>
          <w:sz w:val="24"/>
          <w:szCs w:val="24"/>
        </w:rPr>
      </w:pPr>
      <w:r w:rsidRPr="0018697F">
        <w:rPr>
          <w:i/>
          <w:iCs/>
          <w:sz w:val="24"/>
          <w:szCs w:val="24"/>
        </w:rPr>
        <w:t>Гражданское и духовно-нравственное воспитание:</w:t>
      </w:r>
    </w:p>
    <w:p w:rsidR="00632C2C" w:rsidRPr="0018697F" w:rsidRDefault="00632C2C" w:rsidP="00CE57C8">
      <w:pPr>
        <w:numPr>
          <w:ilvl w:val="0"/>
          <w:numId w:val="12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готовность к активному участию в обсуждении общественно</w:t>
      </w:r>
      <w:r w:rsidRPr="0018697F">
        <w:rPr>
          <w:sz w:val="24"/>
          <w:szCs w:val="24"/>
        </w:rPr>
        <w:softHyphen/>
        <w:t>-значимых и этических проблем, связанных с практическим применением достижений химии; </w:t>
      </w:r>
    </w:p>
    <w:p w:rsidR="00632C2C" w:rsidRPr="0018697F" w:rsidRDefault="00632C2C" w:rsidP="00CE57C8">
      <w:pPr>
        <w:numPr>
          <w:ilvl w:val="0"/>
          <w:numId w:val="12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осознание важности морально-</w:t>
      </w:r>
      <w:r w:rsidRPr="0018697F">
        <w:rPr>
          <w:sz w:val="24"/>
          <w:szCs w:val="24"/>
        </w:rPr>
        <w:softHyphen/>
        <w:t>этических принципов в дея</w:t>
      </w:r>
      <w:r w:rsidRPr="0018697F">
        <w:rPr>
          <w:sz w:val="24"/>
          <w:szCs w:val="24"/>
        </w:rPr>
        <w:softHyphen/>
        <w:t>тельности учёного.</w:t>
      </w:r>
    </w:p>
    <w:p w:rsidR="00632C2C" w:rsidRPr="0018697F" w:rsidRDefault="00632C2C" w:rsidP="00632C2C">
      <w:pPr>
        <w:spacing w:line="240" w:lineRule="auto"/>
        <w:ind w:firstLine="957"/>
        <w:jc w:val="both"/>
        <w:rPr>
          <w:i/>
          <w:iCs/>
          <w:sz w:val="24"/>
          <w:szCs w:val="24"/>
        </w:rPr>
      </w:pPr>
      <w:r w:rsidRPr="0018697F">
        <w:rPr>
          <w:i/>
          <w:iCs/>
          <w:sz w:val="24"/>
          <w:szCs w:val="24"/>
        </w:rPr>
        <w:t>Эстетическое воспитание:</w:t>
      </w:r>
    </w:p>
    <w:p w:rsidR="00632C2C" w:rsidRPr="0018697F" w:rsidRDefault="00632C2C" w:rsidP="00CE57C8">
      <w:pPr>
        <w:numPr>
          <w:ilvl w:val="0"/>
          <w:numId w:val="13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восприятие эстетических качеств химической науки: её гар</w:t>
      </w:r>
      <w:r w:rsidRPr="0018697F">
        <w:rPr>
          <w:sz w:val="24"/>
          <w:szCs w:val="24"/>
        </w:rPr>
        <w:softHyphen/>
        <w:t>моничного построения, строгости, точности, лаконичности.</w:t>
      </w:r>
    </w:p>
    <w:p w:rsidR="00632C2C" w:rsidRPr="0018697F" w:rsidRDefault="00632C2C" w:rsidP="00632C2C">
      <w:pPr>
        <w:ind w:firstLine="957"/>
        <w:jc w:val="both"/>
        <w:rPr>
          <w:sz w:val="24"/>
          <w:szCs w:val="24"/>
        </w:rPr>
      </w:pPr>
      <w:r w:rsidRPr="0018697F">
        <w:rPr>
          <w:i/>
          <w:iCs/>
          <w:sz w:val="24"/>
          <w:szCs w:val="24"/>
        </w:rPr>
        <w:t>Ценности научного познания</w:t>
      </w:r>
      <w:r w:rsidRPr="0018697F">
        <w:rPr>
          <w:sz w:val="24"/>
          <w:szCs w:val="24"/>
        </w:rPr>
        <w:t>:</w:t>
      </w:r>
    </w:p>
    <w:p w:rsidR="00632C2C" w:rsidRPr="0018697F" w:rsidRDefault="00632C2C" w:rsidP="00CE57C8">
      <w:pPr>
        <w:numPr>
          <w:ilvl w:val="0"/>
          <w:numId w:val="14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lastRenderedPageBreak/>
        <w:t>осознание ценности химической науки как мощного инстру</w:t>
      </w:r>
      <w:r w:rsidRPr="0018697F">
        <w:rPr>
          <w:sz w:val="24"/>
          <w:szCs w:val="24"/>
        </w:rPr>
        <w:softHyphen/>
        <w:t>мента познания мира, основы развития технологий, важней</w:t>
      </w:r>
      <w:r w:rsidRPr="0018697F">
        <w:rPr>
          <w:sz w:val="24"/>
          <w:szCs w:val="24"/>
        </w:rPr>
        <w:softHyphen/>
        <w:t>шей составляющей культуры;</w:t>
      </w:r>
    </w:p>
    <w:p w:rsidR="00632C2C" w:rsidRPr="0018697F" w:rsidRDefault="00632C2C" w:rsidP="00CE57C8">
      <w:pPr>
        <w:numPr>
          <w:ilvl w:val="0"/>
          <w:numId w:val="14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развитие научной любознательности, интереса к исследова</w:t>
      </w:r>
      <w:r w:rsidRPr="0018697F">
        <w:rPr>
          <w:sz w:val="24"/>
          <w:szCs w:val="24"/>
        </w:rPr>
        <w:softHyphen/>
        <w:t>тельской деятельности.</w:t>
      </w:r>
    </w:p>
    <w:p w:rsidR="00632C2C" w:rsidRPr="0018697F" w:rsidRDefault="00632C2C" w:rsidP="00632C2C">
      <w:pPr>
        <w:spacing w:line="240" w:lineRule="auto"/>
        <w:ind w:firstLine="957"/>
        <w:jc w:val="both"/>
        <w:rPr>
          <w:i/>
          <w:iCs/>
          <w:sz w:val="24"/>
          <w:szCs w:val="24"/>
        </w:rPr>
      </w:pPr>
      <w:r w:rsidRPr="0018697F">
        <w:rPr>
          <w:i/>
          <w:iCs/>
          <w:sz w:val="24"/>
          <w:szCs w:val="24"/>
        </w:rPr>
        <w:t>Формирование культуры здоровья и эмоционального благополучия:</w:t>
      </w:r>
    </w:p>
    <w:p w:rsidR="00632C2C" w:rsidRPr="0018697F" w:rsidRDefault="00632C2C" w:rsidP="00CE57C8">
      <w:pPr>
        <w:numPr>
          <w:ilvl w:val="0"/>
          <w:numId w:val="15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безопасного поведе</w:t>
      </w:r>
      <w:r w:rsidRPr="0018697F">
        <w:rPr>
          <w:sz w:val="24"/>
          <w:szCs w:val="24"/>
        </w:rPr>
        <w:softHyphen/>
        <w:t>ния на транспорте, на дорогах, с электрическим и тепловым оборудованием в домашних условиях;</w:t>
      </w:r>
    </w:p>
    <w:p w:rsidR="00632C2C" w:rsidRPr="0018697F" w:rsidRDefault="00632C2C" w:rsidP="00CE57C8">
      <w:pPr>
        <w:numPr>
          <w:ilvl w:val="0"/>
          <w:numId w:val="15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сформированность навыка рефлексии, признание своего пра</w:t>
      </w:r>
      <w:r w:rsidRPr="0018697F">
        <w:rPr>
          <w:sz w:val="24"/>
          <w:szCs w:val="24"/>
        </w:rPr>
        <w:softHyphen/>
        <w:t>ва на ошибку и такого же права у другого человека.</w:t>
      </w:r>
    </w:p>
    <w:p w:rsidR="00632C2C" w:rsidRPr="0018697F" w:rsidRDefault="00632C2C" w:rsidP="00632C2C">
      <w:pPr>
        <w:spacing w:line="240" w:lineRule="auto"/>
        <w:ind w:firstLine="957"/>
        <w:jc w:val="both"/>
        <w:rPr>
          <w:i/>
          <w:iCs/>
          <w:sz w:val="24"/>
          <w:szCs w:val="24"/>
        </w:rPr>
      </w:pPr>
      <w:r w:rsidRPr="0018697F">
        <w:rPr>
          <w:i/>
          <w:iCs/>
          <w:sz w:val="24"/>
          <w:szCs w:val="24"/>
        </w:rPr>
        <w:t>Трудовое воспитание:</w:t>
      </w:r>
    </w:p>
    <w:p w:rsidR="00632C2C" w:rsidRPr="0018697F" w:rsidRDefault="00632C2C" w:rsidP="00CE57C8">
      <w:pPr>
        <w:numPr>
          <w:ilvl w:val="0"/>
          <w:numId w:val="16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химических знаний;</w:t>
      </w:r>
    </w:p>
    <w:p w:rsidR="00632C2C" w:rsidRPr="0018697F" w:rsidRDefault="00632C2C" w:rsidP="00CE57C8">
      <w:pPr>
        <w:numPr>
          <w:ilvl w:val="0"/>
          <w:numId w:val="16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интерес к практическому изучению профессий, связанных с химией.</w:t>
      </w:r>
    </w:p>
    <w:p w:rsidR="00632C2C" w:rsidRPr="0018697F" w:rsidRDefault="00632C2C" w:rsidP="00632C2C">
      <w:pPr>
        <w:spacing w:line="240" w:lineRule="auto"/>
        <w:ind w:firstLine="957"/>
        <w:jc w:val="both"/>
        <w:rPr>
          <w:i/>
          <w:iCs/>
          <w:sz w:val="24"/>
          <w:szCs w:val="24"/>
        </w:rPr>
      </w:pPr>
      <w:r w:rsidRPr="0018697F">
        <w:rPr>
          <w:i/>
          <w:iCs/>
          <w:sz w:val="24"/>
          <w:szCs w:val="24"/>
        </w:rPr>
        <w:t>Экологическое воспитание:</w:t>
      </w:r>
    </w:p>
    <w:p w:rsidR="00632C2C" w:rsidRPr="0018697F" w:rsidRDefault="00632C2C" w:rsidP="00CE57C8">
      <w:pPr>
        <w:numPr>
          <w:ilvl w:val="0"/>
          <w:numId w:val="17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32C2C" w:rsidRPr="0018697F" w:rsidRDefault="00632C2C" w:rsidP="00CE57C8">
      <w:pPr>
        <w:numPr>
          <w:ilvl w:val="0"/>
          <w:numId w:val="17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осознание глобального характера экологических проблем и путей их решения.</w:t>
      </w:r>
    </w:p>
    <w:p w:rsidR="00632C2C" w:rsidRPr="0018697F" w:rsidRDefault="00632C2C" w:rsidP="00632C2C">
      <w:pPr>
        <w:spacing w:line="240" w:lineRule="auto"/>
        <w:ind w:firstLine="957"/>
        <w:jc w:val="both"/>
        <w:rPr>
          <w:i/>
          <w:iCs/>
          <w:sz w:val="24"/>
          <w:szCs w:val="24"/>
        </w:rPr>
      </w:pPr>
      <w:r w:rsidRPr="0018697F">
        <w:rPr>
          <w:i/>
          <w:iCs/>
          <w:sz w:val="24"/>
          <w:szCs w:val="24"/>
        </w:rPr>
        <w:t>Адаптация обучающегося к изменяющимся условиям социальной и природной среды:</w:t>
      </w:r>
    </w:p>
    <w:p w:rsidR="00632C2C" w:rsidRPr="0018697F" w:rsidRDefault="00632C2C" w:rsidP="00CE57C8">
      <w:pPr>
        <w:numPr>
          <w:ilvl w:val="0"/>
          <w:numId w:val="18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потребность во взаимодействии при выполнении исследова</w:t>
      </w:r>
      <w:r w:rsidRPr="0018697F">
        <w:rPr>
          <w:sz w:val="24"/>
          <w:szCs w:val="24"/>
        </w:rPr>
        <w:softHyphen/>
        <w:t>ний и проектов химической направленности, открытость опыту и знаниям других;</w:t>
      </w:r>
    </w:p>
    <w:p w:rsidR="00632C2C" w:rsidRPr="0018697F" w:rsidRDefault="00632C2C" w:rsidP="00CE57C8">
      <w:pPr>
        <w:numPr>
          <w:ilvl w:val="0"/>
          <w:numId w:val="18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повышение уровня своей компетентности через практиче</w:t>
      </w:r>
      <w:r w:rsidRPr="0018697F">
        <w:rPr>
          <w:sz w:val="24"/>
          <w:szCs w:val="24"/>
        </w:rPr>
        <w:softHyphen/>
        <w:t>скую деятельность;</w:t>
      </w:r>
    </w:p>
    <w:p w:rsidR="00632C2C" w:rsidRPr="0018697F" w:rsidRDefault="00632C2C" w:rsidP="00CE57C8">
      <w:pPr>
        <w:numPr>
          <w:ilvl w:val="0"/>
          <w:numId w:val="18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потребность в формировании новых знаний, в том числе фор</w:t>
      </w:r>
      <w:r w:rsidRPr="0018697F">
        <w:rPr>
          <w:sz w:val="24"/>
          <w:szCs w:val="24"/>
        </w:rPr>
        <w:softHyphen/>
        <w:t>мулировать идеи, понятия, гипотезы о физических объектах и явлениях;</w:t>
      </w:r>
    </w:p>
    <w:p w:rsidR="00632C2C" w:rsidRPr="0018697F" w:rsidRDefault="00632C2C" w:rsidP="00CE57C8">
      <w:pPr>
        <w:numPr>
          <w:ilvl w:val="0"/>
          <w:numId w:val="18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осознание дефицитов собственных знаний и компетентностей в области физики;</w:t>
      </w:r>
    </w:p>
    <w:p w:rsidR="00632C2C" w:rsidRPr="0018697F" w:rsidRDefault="00632C2C" w:rsidP="00CE57C8">
      <w:pPr>
        <w:numPr>
          <w:ilvl w:val="0"/>
          <w:numId w:val="18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планирование своего развития в приобретении новых химических знаний;</w:t>
      </w:r>
    </w:p>
    <w:p w:rsidR="00632C2C" w:rsidRPr="0018697F" w:rsidRDefault="00632C2C" w:rsidP="00CE57C8">
      <w:pPr>
        <w:numPr>
          <w:ilvl w:val="0"/>
          <w:numId w:val="18"/>
        </w:numPr>
        <w:ind w:left="0" w:firstLine="957"/>
        <w:jc w:val="both"/>
        <w:rPr>
          <w:sz w:val="24"/>
          <w:szCs w:val="24"/>
        </w:rPr>
      </w:pPr>
      <w:r w:rsidRPr="0018697F">
        <w:rPr>
          <w:sz w:val="24"/>
          <w:szCs w:val="24"/>
        </w:rPr>
        <w:t>стремление анализировать и выявлять взаимосвязи приро</w:t>
      </w:r>
      <w:r w:rsidRPr="0018697F">
        <w:rPr>
          <w:sz w:val="24"/>
          <w:szCs w:val="24"/>
        </w:rPr>
        <w:softHyphen/>
        <w:t>ды, общества и экономики, в том числе с использованием химических знаний;</w:t>
      </w:r>
    </w:p>
    <w:p w:rsidR="00632C2C" w:rsidRPr="0018697F" w:rsidRDefault="00632C2C" w:rsidP="00CE57C8">
      <w:pPr>
        <w:numPr>
          <w:ilvl w:val="0"/>
          <w:numId w:val="18"/>
        </w:numPr>
        <w:ind w:left="0" w:firstLine="957"/>
        <w:jc w:val="both"/>
        <w:rPr>
          <w:b/>
          <w:bCs/>
          <w:sz w:val="24"/>
          <w:szCs w:val="24"/>
        </w:rPr>
      </w:pPr>
      <w:r w:rsidRPr="0018697F">
        <w:rPr>
          <w:sz w:val="24"/>
          <w:szCs w:val="24"/>
        </w:rPr>
        <w:t>оценка своих действий с учётом влияния на окружающую среду, возможных глобальных последствий</w:t>
      </w:r>
      <w:r w:rsidRPr="0018697F">
        <w:rPr>
          <w:b/>
          <w:bCs/>
          <w:sz w:val="24"/>
          <w:szCs w:val="24"/>
        </w:rPr>
        <w:t>.</w:t>
      </w:r>
    </w:p>
    <w:p w:rsidR="00C63328" w:rsidRDefault="00C63328" w:rsidP="00632C2C">
      <w:pPr>
        <w:pStyle w:val="a3"/>
        <w:spacing w:line="240" w:lineRule="auto"/>
        <w:ind w:left="0" w:firstLine="851"/>
        <w:jc w:val="both"/>
        <w:rPr>
          <w:b/>
          <w:bCs/>
        </w:rPr>
      </w:pPr>
    </w:p>
    <w:p w:rsidR="00632C2C" w:rsidRPr="006655DF" w:rsidRDefault="00C63328" w:rsidP="00632C2C">
      <w:pPr>
        <w:pStyle w:val="a3"/>
        <w:spacing w:line="240" w:lineRule="auto"/>
        <w:ind w:left="0" w:firstLine="851"/>
        <w:jc w:val="both"/>
        <w:rPr>
          <w:b/>
          <w:bCs/>
        </w:rPr>
      </w:pPr>
      <w:r>
        <w:rPr>
          <w:b/>
          <w:bCs/>
        </w:rPr>
        <w:t>Метапредметные результаты</w:t>
      </w:r>
    </w:p>
    <w:p w:rsidR="00632C2C" w:rsidRPr="004C7F35" w:rsidRDefault="00632C2C" w:rsidP="00632C2C">
      <w:pPr>
        <w:pStyle w:val="a3"/>
        <w:ind w:left="0" w:firstLine="851"/>
        <w:jc w:val="both"/>
        <w:rPr>
          <w:i/>
        </w:rPr>
      </w:pPr>
      <w:r w:rsidRPr="004C7F35">
        <w:rPr>
          <w:i/>
          <w:u w:val="single"/>
        </w:rPr>
        <w:t>Регулятивные</w:t>
      </w:r>
    </w:p>
    <w:p w:rsidR="00632C2C" w:rsidRPr="004C7F35" w:rsidRDefault="00632C2C" w:rsidP="00632C2C">
      <w:pPr>
        <w:pStyle w:val="a3"/>
        <w:ind w:left="0" w:firstLine="851"/>
        <w:jc w:val="both"/>
        <w:rPr>
          <w:i/>
        </w:rPr>
      </w:pPr>
      <w:r w:rsidRPr="004C7F35">
        <w:rPr>
          <w:i/>
        </w:rPr>
        <w:t>Обучающийся получит возможность для формирования следующих регулятивных УУД:</w:t>
      </w:r>
    </w:p>
    <w:p w:rsidR="00632C2C" w:rsidRPr="004C7F35" w:rsidRDefault="00632C2C" w:rsidP="00CE57C8">
      <w:pPr>
        <w:pStyle w:val="a3"/>
        <w:numPr>
          <w:ilvl w:val="0"/>
          <w:numId w:val="6"/>
        </w:numPr>
        <w:spacing w:line="240" w:lineRule="auto"/>
        <w:ind w:left="0" w:firstLine="851"/>
        <w:jc w:val="both"/>
      </w:pPr>
      <w:r w:rsidRPr="004C7F35"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632C2C" w:rsidRPr="004C7F35" w:rsidRDefault="00632C2C" w:rsidP="00CE57C8">
      <w:pPr>
        <w:pStyle w:val="a3"/>
        <w:numPr>
          <w:ilvl w:val="0"/>
          <w:numId w:val="6"/>
        </w:numPr>
        <w:spacing w:line="240" w:lineRule="auto"/>
        <w:ind w:left="0" w:firstLine="851"/>
        <w:jc w:val="both"/>
      </w:pPr>
      <w:r w:rsidRPr="004C7F35">
        <w:t>планирование пути достижения целей;</w:t>
      </w:r>
    </w:p>
    <w:p w:rsidR="00632C2C" w:rsidRPr="004C7F35" w:rsidRDefault="00632C2C" w:rsidP="00CE57C8">
      <w:pPr>
        <w:pStyle w:val="a3"/>
        <w:numPr>
          <w:ilvl w:val="1"/>
          <w:numId w:val="5"/>
        </w:numPr>
        <w:spacing w:line="240" w:lineRule="auto"/>
        <w:ind w:left="0" w:firstLine="851"/>
        <w:jc w:val="both"/>
      </w:pPr>
      <w:r w:rsidRPr="004C7F35">
        <w:t>устан</w:t>
      </w:r>
      <w:r>
        <w:t>о</w:t>
      </w:r>
      <w:r w:rsidRPr="004C7F35">
        <w:t>вление целевых приоритетов, выделение альтернативных способов достижения цели и выбор наиболее эффективного способа;</w:t>
      </w:r>
    </w:p>
    <w:p w:rsidR="00632C2C" w:rsidRPr="004C7F35" w:rsidRDefault="00632C2C" w:rsidP="00CE57C8">
      <w:pPr>
        <w:pStyle w:val="a3"/>
        <w:numPr>
          <w:ilvl w:val="1"/>
          <w:numId w:val="5"/>
        </w:numPr>
        <w:spacing w:line="240" w:lineRule="auto"/>
        <w:ind w:left="0" w:firstLine="851"/>
        <w:jc w:val="both"/>
      </w:pPr>
      <w:r w:rsidRPr="004C7F35">
        <w:t>умение самостоятельно контролировать своё время и управлять им;</w:t>
      </w:r>
    </w:p>
    <w:p w:rsidR="00632C2C" w:rsidRPr="004C7F35" w:rsidRDefault="00632C2C" w:rsidP="00CE57C8">
      <w:pPr>
        <w:pStyle w:val="a3"/>
        <w:numPr>
          <w:ilvl w:val="1"/>
          <w:numId w:val="5"/>
        </w:numPr>
        <w:spacing w:line="240" w:lineRule="auto"/>
        <w:ind w:left="0" w:firstLine="851"/>
        <w:jc w:val="both"/>
      </w:pPr>
      <w:r w:rsidRPr="004C7F35">
        <w:t>умение принимать решения в проблемной ситуации;</w:t>
      </w:r>
    </w:p>
    <w:p w:rsidR="00632C2C" w:rsidRPr="004C7F35" w:rsidRDefault="00632C2C" w:rsidP="00CE57C8">
      <w:pPr>
        <w:pStyle w:val="a3"/>
        <w:numPr>
          <w:ilvl w:val="1"/>
          <w:numId w:val="5"/>
        </w:numPr>
        <w:spacing w:line="240" w:lineRule="auto"/>
        <w:ind w:left="0" w:firstLine="851"/>
        <w:jc w:val="both"/>
      </w:pPr>
      <w:r w:rsidRPr="004C7F35">
        <w:t>постановка учебных задач, составление плана и последовательности действий;</w:t>
      </w:r>
    </w:p>
    <w:p w:rsidR="00632C2C" w:rsidRPr="004C7F35" w:rsidRDefault="00632C2C" w:rsidP="00CE57C8">
      <w:pPr>
        <w:pStyle w:val="a3"/>
        <w:numPr>
          <w:ilvl w:val="1"/>
          <w:numId w:val="5"/>
        </w:numPr>
        <w:spacing w:line="240" w:lineRule="auto"/>
        <w:ind w:left="0" w:firstLine="851"/>
        <w:jc w:val="both"/>
      </w:pPr>
      <w:r w:rsidRPr="004C7F35">
        <w:lastRenderedPageBreak/>
        <w:t>организация рабочего места при выполнении химического эксперимента;</w:t>
      </w:r>
    </w:p>
    <w:p w:rsidR="00632C2C" w:rsidRPr="004C7F35" w:rsidRDefault="00632C2C" w:rsidP="00CE57C8">
      <w:pPr>
        <w:pStyle w:val="a3"/>
        <w:numPr>
          <w:ilvl w:val="1"/>
          <w:numId w:val="5"/>
        </w:numPr>
        <w:spacing w:line="240" w:lineRule="auto"/>
        <w:ind w:left="0" w:firstLine="851"/>
        <w:jc w:val="both"/>
      </w:pPr>
      <w:r w:rsidRPr="004C7F35"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632C2C" w:rsidRPr="004C7F35" w:rsidRDefault="00632C2C" w:rsidP="00632C2C">
      <w:pPr>
        <w:pStyle w:val="a3"/>
        <w:spacing w:line="240" w:lineRule="auto"/>
        <w:ind w:left="0" w:firstLine="851"/>
        <w:jc w:val="both"/>
        <w:rPr>
          <w:b/>
          <w:bCs/>
          <w:i/>
        </w:rPr>
      </w:pPr>
      <w:r w:rsidRPr="004C7F35">
        <w:rPr>
          <w:b/>
          <w:bCs/>
          <w:i/>
          <w:u w:val="single"/>
        </w:rPr>
        <w:t>Познавательные</w:t>
      </w:r>
    </w:p>
    <w:p w:rsidR="00632C2C" w:rsidRPr="004C7F35" w:rsidRDefault="00632C2C" w:rsidP="00632C2C">
      <w:pPr>
        <w:pStyle w:val="a3"/>
        <w:ind w:left="0" w:firstLine="851"/>
        <w:jc w:val="both"/>
        <w:rPr>
          <w:i/>
        </w:rPr>
      </w:pPr>
      <w:r w:rsidRPr="004C7F35">
        <w:rPr>
          <w:i/>
        </w:rPr>
        <w:t>Обучающийся получит возможность для формирования следующих познавательных УУД: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поиск и выделение информации;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анализ условий и требований задачи, выбор, сопоставление и обоснование способа решения задачи;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выбор наиболее эффективных способов решения задачи в зависимости от конкретных условий;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выдвижение и обоснование гипотезы, выбор способа её проверки;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самостоятельное создание алгоритма деятельности при решении проблем творческого и поискового характера;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умения характеризовать вещества по составу, строению и свойствам;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описывание свойств: твёрдых, жидких, газообразных веществ, выделение их существенных признаков;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  <w:jc w:val="both"/>
      </w:pPr>
      <w:r w:rsidRPr="004C7F35">
        <w:t>умение организовывать исследование с целью проверки гипотез;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</w:pPr>
      <w:r w:rsidRPr="004C7F35">
        <w:t>умение делать умозаключения (индуктивное и по аналогии) и выводы;</w:t>
      </w:r>
    </w:p>
    <w:p w:rsidR="00632C2C" w:rsidRPr="004C7F35" w:rsidRDefault="00632C2C" w:rsidP="00CE57C8">
      <w:pPr>
        <w:pStyle w:val="a3"/>
        <w:numPr>
          <w:ilvl w:val="1"/>
          <w:numId w:val="4"/>
        </w:numPr>
        <w:spacing w:line="240" w:lineRule="auto"/>
        <w:ind w:left="0" w:firstLine="913"/>
      </w:pPr>
      <w:r w:rsidRPr="004C7F35"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632C2C" w:rsidRDefault="00632C2C" w:rsidP="00632C2C">
      <w:pPr>
        <w:pStyle w:val="a3"/>
        <w:spacing w:line="240" w:lineRule="auto"/>
        <w:ind w:left="0" w:firstLine="851"/>
        <w:jc w:val="both"/>
        <w:rPr>
          <w:b/>
          <w:bCs/>
          <w:i/>
          <w:u w:val="single"/>
        </w:rPr>
      </w:pPr>
    </w:p>
    <w:p w:rsidR="00632C2C" w:rsidRPr="004C7F35" w:rsidRDefault="00632C2C" w:rsidP="00632C2C">
      <w:pPr>
        <w:pStyle w:val="a3"/>
        <w:spacing w:line="240" w:lineRule="auto"/>
        <w:ind w:left="0" w:firstLine="851"/>
        <w:jc w:val="both"/>
        <w:rPr>
          <w:b/>
          <w:bCs/>
          <w:i/>
        </w:rPr>
      </w:pPr>
      <w:r w:rsidRPr="004C7F35">
        <w:rPr>
          <w:b/>
          <w:bCs/>
          <w:i/>
          <w:u w:val="single"/>
        </w:rPr>
        <w:t>Коммуникативные</w:t>
      </w:r>
    </w:p>
    <w:p w:rsidR="00632C2C" w:rsidRPr="004C7F35" w:rsidRDefault="00632C2C" w:rsidP="00632C2C">
      <w:pPr>
        <w:pStyle w:val="a3"/>
        <w:ind w:left="0" w:firstLine="851"/>
        <w:jc w:val="both"/>
        <w:rPr>
          <w:i/>
        </w:rPr>
      </w:pPr>
      <w:r w:rsidRPr="004C7F35">
        <w:rPr>
          <w:i/>
        </w:rPr>
        <w:t>Обучающийся получит возможность для формирования следующих коммуникативных УУД:</w:t>
      </w:r>
    </w:p>
    <w:p w:rsidR="00632C2C" w:rsidRPr="004C7F35" w:rsidRDefault="00632C2C" w:rsidP="00CE57C8">
      <w:pPr>
        <w:pStyle w:val="a3"/>
        <w:numPr>
          <w:ilvl w:val="1"/>
          <w:numId w:val="3"/>
        </w:numPr>
        <w:spacing w:line="240" w:lineRule="auto"/>
        <w:ind w:left="0" w:firstLine="851"/>
        <w:jc w:val="both"/>
      </w:pPr>
      <w:r w:rsidRPr="004C7F35">
        <w:t>полное и точное выражение своих мыслей в соответствии с задачами и условиями коммуникации;</w:t>
      </w:r>
    </w:p>
    <w:p w:rsidR="00632C2C" w:rsidRPr="004C7F35" w:rsidRDefault="00632C2C" w:rsidP="00CE57C8">
      <w:pPr>
        <w:pStyle w:val="a3"/>
        <w:numPr>
          <w:ilvl w:val="1"/>
          <w:numId w:val="3"/>
        </w:numPr>
        <w:spacing w:line="240" w:lineRule="auto"/>
        <w:ind w:left="0" w:firstLine="851"/>
        <w:jc w:val="both"/>
      </w:pPr>
      <w:r w:rsidRPr="004C7F35"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632C2C" w:rsidRPr="004C7F35" w:rsidRDefault="00632C2C" w:rsidP="00CE57C8">
      <w:pPr>
        <w:pStyle w:val="a3"/>
        <w:numPr>
          <w:ilvl w:val="1"/>
          <w:numId w:val="3"/>
        </w:numPr>
        <w:spacing w:line="240" w:lineRule="auto"/>
        <w:ind w:left="0" w:firstLine="851"/>
        <w:jc w:val="both"/>
      </w:pPr>
      <w:r w:rsidRPr="004C7F35"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</w:t>
      </w:r>
    </w:p>
    <w:p w:rsidR="00632C2C" w:rsidRPr="004C7F35" w:rsidRDefault="00632C2C" w:rsidP="00CE57C8">
      <w:pPr>
        <w:pStyle w:val="a3"/>
        <w:numPr>
          <w:ilvl w:val="1"/>
          <w:numId w:val="3"/>
        </w:numPr>
        <w:spacing w:line="240" w:lineRule="auto"/>
        <w:ind w:left="0" w:firstLine="851"/>
        <w:jc w:val="both"/>
      </w:pPr>
      <w:r w:rsidRPr="004C7F35">
        <w:t xml:space="preserve">описание содержания выполняемых действий с целью ориентировки в </w:t>
      </w:r>
      <w:proofErr w:type="spellStart"/>
      <w:r w:rsidRPr="004C7F35">
        <w:t>предметнопрактической</w:t>
      </w:r>
      <w:proofErr w:type="spellEnd"/>
      <w:r w:rsidRPr="004C7F35">
        <w:t xml:space="preserve"> деятельности;</w:t>
      </w:r>
    </w:p>
    <w:p w:rsidR="00632C2C" w:rsidRDefault="00632C2C" w:rsidP="00CE57C8">
      <w:pPr>
        <w:pStyle w:val="a3"/>
        <w:numPr>
          <w:ilvl w:val="1"/>
          <w:numId w:val="3"/>
        </w:numPr>
        <w:spacing w:line="240" w:lineRule="auto"/>
        <w:ind w:left="0" w:firstLine="851"/>
        <w:jc w:val="both"/>
      </w:pPr>
      <w:r w:rsidRPr="004C7F35">
        <w:t>умения учитывать разные мнения и стремиться к координации различных позиций в сотрудничестве;</w:t>
      </w:r>
    </w:p>
    <w:p w:rsidR="00632C2C" w:rsidRDefault="00632C2C" w:rsidP="00632C2C">
      <w:pPr>
        <w:pStyle w:val="a3"/>
        <w:spacing w:line="240" w:lineRule="auto"/>
        <w:jc w:val="both"/>
      </w:pPr>
    </w:p>
    <w:p w:rsidR="00632C2C" w:rsidRPr="007553B9" w:rsidRDefault="00632C2C" w:rsidP="00CE57C8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</w:pPr>
      <w:r w:rsidRPr="007553B9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632C2C" w:rsidRPr="007553B9" w:rsidRDefault="00632C2C" w:rsidP="00CE57C8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</w:pPr>
      <w:r w:rsidRPr="007553B9">
        <w:lastRenderedPageBreak/>
        <w:t>осуществлять взаимный контроль и оказывать в сотрудничестве необходимую взаимопомощь;</w:t>
      </w:r>
    </w:p>
    <w:p w:rsidR="00632C2C" w:rsidRPr="007553B9" w:rsidRDefault="00632C2C" w:rsidP="00CE57C8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</w:pPr>
      <w:r w:rsidRPr="007553B9">
        <w:t>планировать общие способы работы; осуществлять контроль, коррекцию, оценку действий партнёра, уметь убеждать;</w:t>
      </w:r>
    </w:p>
    <w:p w:rsidR="00632C2C" w:rsidRPr="007553B9" w:rsidRDefault="00632C2C" w:rsidP="00CE57C8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</w:pPr>
      <w:r w:rsidRPr="007553B9"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632C2C" w:rsidRPr="007553B9" w:rsidRDefault="00632C2C" w:rsidP="00CE57C8">
      <w:pPr>
        <w:pStyle w:val="a3"/>
        <w:numPr>
          <w:ilvl w:val="0"/>
          <w:numId w:val="2"/>
        </w:numPr>
        <w:tabs>
          <w:tab w:val="left" w:pos="851"/>
        </w:tabs>
        <w:ind w:left="0" w:firstLine="851"/>
        <w:jc w:val="both"/>
      </w:pPr>
      <w:r w:rsidRPr="007553B9"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C63328" w:rsidRDefault="00C63328" w:rsidP="00632C2C">
      <w:pPr>
        <w:pStyle w:val="a3"/>
        <w:ind w:left="0" w:firstLine="851"/>
        <w:jc w:val="both"/>
        <w:rPr>
          <w:b/>
          <w:bCs/>
        </w:rPr>
      </w:pPr>
    </w:p>
    <w:p w:rsidR="00632C2C" w:rsidRDefault="00632C2C" w:rsidP="00632C2C">
      <w:pPr>
        <w:pStyle w:val="a3"/>
        <w:ind w:left="0" w:firstLine="851"/>
        <w:jc w:val="both"/>
        <w:rPr>
          <w:b/>
          <w:bCs/>
        </w:rPr>
      </w:pPr>
      <w:r>
        <w:rPr>
          <w:b/>
          <w:bCs/>
        </w:rPr>
        <w:t>Предметные результаты</w:t>
      </w:r>
    </w:p>
    <w:p w:rsidR="00632C2C" w:rsidRPr="007553B9" w:rsidRDefault="00632C2C" w:rsidP="00632C2C">
      <w:pPr>
        <w:pStyle w:val="a3"/>
        <w:spacing w:line="240" w:lineRule="auto"/>
        <w:ind w:left="0" w:firstLine="851"/>
        <w:jc w:val="both"/>
        <w:rPr>
          <w:b/>
          <w:bCs/>
          <w:i/>
        </w:rPr>
      </w:pPr>
      <w:r w:rsidRPr="007553B9">
        <w:rPr>
          <w:b/>
          <w:bCs/>
          <w:i/>
        </w:rPr>
        <w:t>Обучающийся научится: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применять основные методы познания: наблюдение, измерение, эксперимент;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описывать свойства твёрдых, жидких, газообразных веществ, выделяя их существенные признаки;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раскрывать смысл закона сохранения массы веществ, атомно-молекулярной теории;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различать химические и физические явления, называть признаки и условия протекания химических реакций;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соблюдать правила безопасной работы при проведении опытов;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пользоваться лабораторным оборудованием и посудой;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получать, собирать газообразные вещества и распознавать их;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называть факторы, влияющие на скорость химической реакции;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характеризовать взаимосвязь между составом, строением и свойствами неметаллов и металлов;</w:t>
      </w:r>
    </w:p>
    <w:p w:rsidR="00632C2C" w:rsidRPr="007553B9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проводить опыты по получению и изучению химических свойств различных веществ;</w:t>
      </w:r>
    </w:p>
    <w:p w:rsidR="00632C2C" w:rsidRDefault="00632C2C" w:rsidP="00CE57C8">
      <w:pPr>
        <w:pStyle w:val="a3"/>
        <w:numPr>
          <w:ilvl w:val="0"/>
          <w:numId w:val="7"/>
        </w:numPr>
        <w:spacing w:line="240" w:lineRule="auto"/>
        <w:ind w:left="0" w:firstLine="851"/>
        <w:jc w:val="both"/>
      </w:pPr>
      <w:r w:rsidRPr="007553B9">
        <w:t>грамотно обращаться с веществами в повседневной жизни.</w:t>
      </w:r>
    </w:p>
    <w:p w:rsidR="00632C2C" w:rsidRPr="007553B9" w:rsidRDefault="00632C2C" w:rsidP="00632C2C">
      <w:pPr>
        <w:pStyle w:val="a3"/>
        <w:tabs>
          <w:tab w:val="left" w:pos="851"/>
        </w:tabs>
        <w:spacing w:line="240" w:lineRule="auto"/>
        <w:ind w:left="1440"/>
        <w:jc w:val="both"/>
        <w:rPr>
          <w:i/>
        </w:rPr>
      </w:pPr>
      <w:r w:rsidRPr="007553B9">
        <w:rPr>
          <w:i/>
        </w:rPr>
        <w:t>Обучающийся получит возможность научиться: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составлять молекулярные и полные ионные уравнения по сокращённым ионным уравнениям;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использовать приобретённые знания для экологически грамотного поведения в окружающей среде;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объективно оценивать информацию о веществах и химических процессах;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осознавать значение теоретических знаний по химии для практической деятельности человека;</w:t>
      </w:r>
    </w:p>
    <w:p w:rsidR="00632C2C" w:rsidRPr="007553B9" w:rsidRDefault="00632C2C" w:rsidP="00CE57C8">
      <w:pPr>
        <w:pStyle w:val="a3"/>
        <w:numPr>
          <w:ilvl w:val="1"/>
          <w:numId w:val="8"/>
        </w:numPr>
        <w:tabs>
          <w:tab w:val="left" w:pos="851"/>
        </w:tabs>
        <w:spacing w:line="240" w:lineRule="auto"/>
        <w:ind w:left="0" w:firstLine="851"/>
        <w:jc w:val="both"/>
      </w:pPr>
      <w:r w:rsidRPr="007553B9"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32C2C" w:rsidRDefault="00632C2C" w:rsidP="001D2695">
      <w:pPr>
        <w:pageBreakBefore/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</w:p>
    <w:p w:rsidR="001D2695" w:rsidRPr="001D2695" w:rsidRDefault="001D2695" w:rsidP="00CE57C8">
      <w:pPr>
        <w:widowControl w:val="0"/>
        <w:numPr>
          <w:ilvl w:val="0"/>
          <w:numId w:val="19"/>
        </w:numPr>
        <w:tabs>
          <w:tab w:val="left" w:pos="1699"/>
        </w:tabs>
        <w:autoSpaceDE w:val="0"/>
        <w:autoSpaceDN w:val="0"/>
        <w:spacing w:after="200" w:line="240" w:lineRule="auto"/>
        <w:ind w:left="567" w:hanging="567"/>
        <w:jc w:val="center"/>
        <w:outlineLvl w:val="0"/>
        <w:rPr>
          <w:b/>
          <w:bCs/>
          <w:sz w:val="24"/>
          <w:szCs w:val="24"/>
        </w:rPr>
      </w:pPr>
      <w:r w:rsidRPr="001D2695">
        <w:rPr>
          <w:b/>
          <w:bCs/>
          <w:sz w:val="24"/>
          <w:szCs w:val="24"/>
        </w:rPr>
        <w:t>УЧЕБНЫЙ ПЛАН</w:t>
      </w:r>
    </w:p>
    <w:p w:rsidR="001D2695" w:rsidRPr="001D2695" w:rsidRDefault="001D2695" w:rsidP="001D2695">
      <w:pPr>
        <w:widowControl w:val="0"/>
        <w:tabs>
          <w:tab w:val="left" w:pos="1699"/>
        </w:tabs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p w:rsidR="001D2695" w:rsidRPr="001D2695" w:rsidRDefault="001D2695" w:rsidP="001D2695">
      <w:pPr>
        <w:widowControl w:val="0"/>
        <w:tabs>
          <w:tab w:val="left" w:pos="1699"/>
        </w:tabs>
        <w:autoSpaceDE w:val="0"/>
        <w:autoSpaceDN w:val="0"/>
        <w:spacing w:line="240" w:lineRule="auto"/>
        <w:jc w:val="center"/>
        <w:outlineLvl w:val="0"/>
        <w:rPr>
          <w:b/>
          <w:bCs/>
          <w:sz w:val="24"/>
          <w:szCs w:val="24"/>
        </w:rPr>
      </w:pPr>
      <w:r w:rsidRPr="001D2695">
        <w:rPr>
          <w:b/>
          <w:bCs/>
          <w:sz w:val="24"/>
          <w:szCs w:val="24"/>
        </w:rPr>
        <w:t>1 года обучения</w:t>
      </w:r>
    </w:p>
    <w:p w:rsidR="001D2695" w:rsidRPr="001D2695" w:rsidRDefault="001D2695" w:rsidP="001D2695">
      <w:pPr>
        <w:widowControl w:val="0"/>
        <w:tabs>
          <w:tab w:val="left" w:pos="1699"/>
        </w:tabs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tbl>
      <w:tblPr>
        <w:tblStyle w:val="ab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276"/>
        <w:gridCol w:w="1559"/>
        <w:gridCol w:w="2689"/>
      </w:tblGrid>
      <w:tr w:rsidR="001D2695" w:rsidRPr="001D2695" w:rsidTr="0017229B">
        <w:tc>
          <w:tcPr>
            <w:tcW w:w="675" w:type="dxa"/>
            <w:vMerge w:val="restart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2695">
              <w:rPr>
                <w:b/>
                <w:sz w:val="24"/>
                <w:szCs w:val="24"/>
              </w:rPr>
              <w:t>п</w:t>
            </w:r>
            <w:proofErr w:type="gramEnd"/>
            <w:r w:rsidRPr="001D269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Наименованиераздела</w:t>
            </w:r>
          </w:p>
        </w:tc>
        <w:tc>
          <w:tcPr>
            <w:tcW w:w="3827" w:type="dxa"/>
            <w:gridSpan w:val="3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2689" w:type="dxa"/>
            <w:vMerge w:val="restart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b/>
                <w:sz w:val="24"/>
                <w:szCs w:val="24"/>
              </w:rPr>
              <w:t>Формыаттестации/контроля</w:t>
            </w:r>
          </w:p>
        </w:tc>
      </w:tr>
      <w:tr w:rsidR="001D2695" w:rsidRPr="001D2695" w:rsidTr="0017229B">
        <w:tc>
          <w:tcPr>
            <w:tcW w:w="675" w:type="dxa"/>
            <w:vMerge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689" w:type="dxa"/>
            <w:vMerge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1D2695">
              <w:rPr>
                <w:color w:val="000000"/>
                <w:sz w:val="24"/>
                <w:szCs w:val="24"/>
              </w:rPr>
              <w:t>Методы изучения веществ и химических явлений. Экспериментальные основы химии.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4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Первоначальные химические понятия.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sz w:val="24"/>
                <w:szCs w:val="24"/>
              </w:rPr>
              <w:t>Растворы.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sz w:val="24"/>
                <w:szCs w:val="24"/>
              </w:rPr>
              <w:t>Основные классы неорганических соединений.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5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D2695" w:rsidRPr="001D2695" w:rsidTr="0017229B">
        <w:tc>
          <w:tcPr>
            <w:tcW w:w="3369" w:type="dxa"/>
            <w:gridSpan w:val="2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right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2695" w:rsidRPr="001D2695" w:rsidRDefault="001D2695" w:rsidP="001D2695">
      <w:pPr>
        <w:widowControl w:val="0"/>
        <w:tabs>
          <w:tab w:val="left" w:pos="1699"/>
        </w:tabs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p w:rsidR="001D2695" w:rsidRPr="001D2695" w:rsidRDefault="001D2695" w:rsidP="001D2695">
      <w:pPr>
        <w:widowControl w:val="0"/>
        <w:tabs>
          <w:tab w:val="left" w:pos="1699"/>
        </w:tabs>
        <w:autoSpaceDE w:val="0"/>
        <w:autoSpaceDN w:val="0"/>
        <w:spacing w:line="240" w:lineRule="auto"/>
        <w:jc w:val="center"/>
        <w:outlineLvl w:val="0"/>
        <w:rPr>
          <w:b/>
          <w:bCs/>
          <w:sz w:val="24"/>
          <w:szCs w:val="24"/>
        </w:rPr>
      </w:pPr>
      <w:r w:rsidRPr="001D2695">
        <w:rPr>
          <w:b/>
          <w:bCs/>
          <w:sz w:val="24"/>
          <w:szCs w:val="24"/>
        </w:rPr>
        <w:t>2 года обучения</w:t>
      </w:r>
    </w:p>
    <w:p w:rsidR="001D2695" w:rsidRPr="001D2695" w:rsidRDefault="001D2695" w:rsidP="001D2695">
      <w:pPr>
        <w:widowControl w:val="0"/>
        <w:tabs>
          <w:tab w:val="left" w:pos="1699"/>
        </w:tabs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tbl>
      <w:tblPr>
        <w:tblStyle w:val="ab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992"/>
        <w:gridCol w:w="1276"/>
        <w:gridCol w:w="1559"/>
        <w:gridCol w:w="2689"/>
      </w:tblGrid>
      <w:tr w:rsidR="001D2695" w:rsidRPr="001D2695" w:rsidTr="0017229B">
        <w:tc>
          <w:tcPr>
            <w:tcW w:w="675" w:type="dxa"/>
            <w:vMerge w:val="restart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D2695">
              <w:rPr>
                <w:b/>
                <w:sz w:val="24"/>
                <w:szCs w:val="24"/>
              </w:rPr>
              <w:t>п</w:t>
            </w:r>
            <w:proofErr w:type="gramEnd"/>
            <w:r w:rsidRPr="001D269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Наименованиераздела</w:t>
            </w:r>
          </w:p>
        </w:tc>
        <w:tc>
          <w:tcPr>
            <w:tcW w:w="3827" w:type="dxa"/>
            <w:gridSpan w:val="3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Кол-вочасов</w:t>
            </w:r>
          </w:p>
        </w:tc>
        <w:tc>
          <w:tcPr>
            <w:tcW w:w="2689" w:type="dxa"/>
            <w:vMerge w:val="restart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b/>
                <w:sz w:val="24"/>
                <w:szCs w:val="24"/>
              </w:rPr>
              <w:t>Формыаттестации/контроля</w:t>
            </w:r>
          </w:p>
        </w:tc>
      </w:tr>
      <w:tr w:rsidR="001D2695" w:rsidRPr="001D2695" w:rsidTr="0017229B">
        <w:tc>
          <w:tcPr>
            <w:tcW w:w="675" w:type="dxa"/>
            <w:vMerge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689" w:type="dxa"/>
            <w:vMerge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0,5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1D2695">
              <w:rPr>
                <w:bCs/>
                <w:sz w:val="24"/>
                <w:szCs w:val="24"/>
              </w:rPr>
              <w:t>Теплота основа жизни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9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1D2695">
              <w:rPr>
                <w:bCs/>
                <w:sz w:val="24"/>
                <w:szCs w:val="24"/>
              </w:rPr>
              <w:t>Электричество повсюду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8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1D2695">
              <w:rPr>
                <w:spacing w:val="-2"/>
                <w:sz w:val="24"/>
                <w:szCs w:val="24"/>
              </w:rPr>
              <w:t>Магнетизм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3,5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D2695" w:rsidRPr="001D2695" w:rsidTr="0017229B">
        <w:tc>
          <w:tcPr>
            <w:tcW w:w="675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1D2695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2694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spacing w:val="-2"/>
                <w:sz w:val="24"/>
                <w:szCs w:val="24"/>
              </w:rPr>
            </w:pPr>
            <w:r w:rsidRPr="001D2695">
              <w:rPr>
                <w:spacing w:val="-2"/>
                <w:sz w:val="24"/>
                <w:szCs w:val="24"/>
              </w:rPr>
              <w:t>Световые явления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sz w:val="24"/>
                <w:szCs w:val="24"/>
              </w:rPr>
            </w:pPr>
            <w:r w:rsidRPr="001D2695">
              <w:rPr>
                <w:sz w:val="24"/>
                <w:szCs w:val="24"/>
              </w:rPr>
              <w:t>9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D2695">
              <w:rPr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1D2695" w:rsidRPr="001D2695" w:rsidTr="0017229B">
        <w:tc>
          <w:tcPr>
            <w:tcW w:w="3369" w:type="dxa"/>
            <w:gridSpan w:val="2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right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center"/>
              <w:rPr>
                <w:b/>
                <w:sz w:val="24"/>
                <w:szCs w:val="24"/>
              </w:rPr>
            </w:pPr>
            <w:r w:rsidRPr="001D269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689" w:type="dxa"/>
          </w:tcPr>
          <w:p w:rsidR="001D2695" w:rsidRPr="001D2695" w:rsidRDefault="001D2695" w:rsidP="001D2695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D2695" w:rsidRPr="001D2695" w:rsidRDefault="001D2695" w:rsidP="001D2695">
      <w:pPr>
        <w:widowControl w:val="0"/>
        <w:tabs>
          <w:tab w:val="left" w:pos="1699"/>
        </w:tabs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p w:rsidR="001D2695" w:rsidRPr="00632C2C" w:rsidRDefault="001D2695" w:rsidP="00632C2C">
      <w:pPr>
        <w:autoSpaceDE w:val="0"/>
        <w:autoSpaceDN w:val="0"/>
        <w:adjustRightInd w:val="0"/>
        <w:spacing w:after="49" w:line="240" w:lineRule="auto"/>
        <w:jc w:val="both"/>
        <w:rPr>
          <w:rFonts w:eastAsia="Calibri"/>
          <w:color w:val="000000"/>
          <w:sz w:val="24"/>
          <w:szCs w:val="24"/>
        </w:rPr>
      </w:pPr>
    </w:p>
    <w:p w:rsidR="00D24597" w:rsidRPr="00D24597" w:rsidRDefault="001D2695" w:rsidP="008967E2">
      <w:pPr>
        <w:pageBreakBefore/>
        <w:spacing w:line="240" w:lineRule="auto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lastRenderedPageBreak/>
        <w:t>I</w:t>
      </w:r>
      <w:r w:rsidR="00C42AF1">
        <w:rPr>
          <w:rFonts w:eastAsia="Calibri"/>
          <w:b/>
          <w:sz w:val="24"/>
          <w:szCs w:val="24"/>
          <w:lang w:val="en-US"/>
        </w:rPr>
        <w:t>II</w:t>
      </w:r>
      <w:r w:rsidR="00C42AF1" w:rsidRPr="008967E2">
        <w:rPr>
          <w:rFonts w:eastAsia="Calibri"/>
          <w:b/>
          <w:sz w:val="24"/>
          <w:szCs w:val="24"/>
        </w:rPr>
        <w:t xml:space="preserve">. </w:t>
      </w:r>
      <w:r w:rsidR="00C42AF1">
        <w:rPr>
          <w:rFonts w:eastAsia="Calibri"/>
          <w:b/>
          <w:sz w:val="24"/>
          <w:szCs w:val="24"/>
        </w:rPr>
        <w:t>СОДЕРЖАНИЕ ПРОГРАММЫ</w:t>
      </w:r>
    </w:p>
    <w:p w:rsidR="00D24597" w:rsidRPr="00D24597" w:rsidRDefault="00D24597" w:rsidP="00D24597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</w:p>
    <w:p w:rsidR="0047388C" w:rsidRPr="008967E2" w:rsidRDefault="008967E2" w:rsidP="008967E2">
      <w:pPr>
        <w:spacing w:line="240" w:lineRule="auto"/>
        <w:ind w:left="131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1. </w:t>
      </w:r>
      <w:r w:rsidR="00D24597" w:rsidRPr="00D24597">
        <w:rPr>
          <w:rFonts w:eastAsia="Calibri"/>
          <w:b/>
          <w:bCs/>
          <w:sz w:val="24"/>
          <w:szCs w:val="24"/>
        </w:rPr>
        <w:t xml:space="preserve">Методы изучения веществ и химических явлений. </w:t>
      </w:r>
    </w:p>
    <w:p w:rsidR="00D24597" w:rsidRPr="00D24597" w:rsidRDefault="00D24597" w:rsidP="0047388C">
      <w:pPr>
        <w:spacing w:line="240" w:lineRule="auto"/>
        <w:jc w:val="both"/>
        <w:rPr>
          <w:rFonts w:eastAsia="Calibri"/>
          <w:sz w:val="24"/>
          <w:szCs w:val="24"/>
        </w:rPr>
      </w:pPr>
      <w:r w:rsidRPr="00D24597">
        <w:rPr>
          <w:rFonts w:eastAsia="Calibri"/>
          <w:sz w:val="24"/>
          <w:szCs w:val="24"/>
        </w:rPr>
        <w:t>Экспериментальные основы химии.</w:t>
      </w:r>
      <w:r w:rsidR="006C6388" w:rsidRPr="006C6388">
        <w:rPr>
          <w:rFonts w:eastAsia="Calibri"/>
          <w:sz w:val="24"/>
          <w:szCs w:val="24"/>
        </w:rPr>
        <w:t>Изучение строения пламени</w:t>
      </w:r>
      <w:r w:rsidR="006C6388">
        <w:rPr>
          <w:rFonts w:eastAsia="Calibri"/>
          <w:sz w:val="24"/>
          <w:szCs w:val="24"/>
        </w:rPr>
        <w:t xml:space="preserve">. </w:t>
      </w:r>
      <w:r w:rsidR="006C6388" w:rsidRPr="006C6388">
        <w:rPr>
          <w:rFonts w:eastAsia="Calibri"/>
          <w:sz w:val="24"/>
          <w:szCs w:val="24"/>
        </w:rPr>
        <w:t>До какой температуры можно нагреть вещество?До какой температуры можно нагреть вещество?Определение температуры плавления и кристаллизации металла</w:t>
      </w:r>
      <w:r w:rsidR="006C6388">
        <w:rPr>
          <w:rFonts w:eastAsia="Calibri"/>
          <w:sz w:val="24"/>
          <w:szCs w:val="24"/>
        </w:rPr>
        <w:t xml:space="preserve">. </w:t>
      </w:r>
      <w:r w:rsidR="006C6388" w:rsidRPr="006C6388">
        <w:rPr>
          <w:rFonts w:eastAsia="Calibri"/>
          <w:sz w:val="24"/>
          <w:szCs w:val="24"/>
        </w:rPr>
        <w:t>Определение температуры плавления и кристаллизации металла</w:t>
      </w:r>
      <w:r w:rsidR="006C6388">
        <w:rPr>
          <w:rFonts w:eastAsia="Calibri"/>
          <w:sz w:val="24"/>
          <w:szCs w:val="24"/>
        </w:rPr>
        <w:t>.</w:t>
      </w:r>
    </w:p>
    <w:p w:rsidR="00D24597" w:rsidRPr="008967E2" w:rsidRDefault="008967E2" w:rsidP="008967E2">
      <w:pPr>
        <w:spacing w:line="240" w:lineRule="auto"/>
        <w:ind w:left="131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2. </w:t>
      </w:r>
      <w:r w:rsidR="00D24597" w:rsidRPr="00D24597">
        <w:rPr>
          <w:rFonts w:eastAsia="Calibri"/>
          <w:b/>
          <w:bCs/>
          <w:sz w:val="24"/>
          <w:szCs w:val="24"/>
        </w:rPr>
        <w:t>Первоначальные химические понятия.</w:t>
      </w:r>
    </w:p>
    <w:p w:rsidR="006C6388" w:rsidRPr="00D24597" w:rsidRDefault="006C6388" w:rsidP="006C6388">
      <w:pPr>
        <w:spacing w:line="240" w:lineRule="auto"/>
        <w:jc w:val="both"/>
        <w:rPr>
          <w:rFonts w:eastAsia="Calibri"/>
          <w:sz w:val="24"/>
          <w:szCs w:val="24"/>
        </w:rPr>
      </w:pPr>
      <w:r w:rsidRPr="006C6388">
        <w:rPr>
          <w:rFonts w:eastAsia="Calibri"/>
          <w:sz w:val="24"/>
          <w:szCs w:val="24"/>
        </w:rPr>
        <w:t>Определение водопроводной и дистиллированной воды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Выделение и поглощение тепла – признак химической реакции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Выделение и поглощение тепла – признак химической реакции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Разложение воды электрическим током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Разложение воды электрическим током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Закон сохранения массы веществ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Определение состава воздуха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Определение состава воздуха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Получение медного купороса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Получение медного купороса</w:t>
      </w:r>
      <w:r>
        <w:rPr>
          <w:rFonts w:eastAsia="Calibri"/>
          <w:sz w:val="24"/>
          <w:szCs w:val="24"/>
        </w:rPr>
        <w:t xml:space="preserve">. </w:t>
      </w:r>
    </w:p>
    <w:p w:rsidR="00D24597" w:rsidRPr="008967E2" w:rsidRDefault="008967E2" w:rsidP="008967E2">
      <w:pPr>
        <w:spacing w:line="240" w:lineRule="auto"/>
        <w:ind w:left="131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3. </w:t>
      </w:r>
      <w:r w:rsidR="00D24597" w:rsidRPr="00D24597">
        <w:rPr>
          <w:rFonts w:eastAsia="Calibri"/>
          <w:b/>
          <w:bCs/>
          <w:sz w:val="24"/>
          <w:szCs w:val="24"/>
        </w:rPr>
        <w:t>Растворы.</w:t>
      </w:r>
    </w:p>
    <w:p w:rsidR="006C6388" w:rsidRPr="00D24597" w:rsidRDefault="006C6388" w:rsidP="006C6388">
      <w:pPr>
        <w:spacing w:line="240" w:lineRule="auto"/>
        <w:jc w:val="both"/>
        <w:rPr>
          <w:rFonts w:eastAsia="Calibri"/>
          <w:sz w:val="24"/>
          <w:szCs w:val="24"/>
        </w:rPr>
      </w:pPr>
      <w:r w:rsidRPr="006C6388">
        <w:rPr>
          <w:rFonts w:eastAsia="Calibri"/>
          <w:sz w:val="24"/>
          <w:szCs w:val="24"/>
        </w:rPr>
        <w:t>Изучение зависимости растворимости вещества от температуры</w:t>
      </w:r>
      <w:r>
        <w:rPr>
          <w:rFonts w:eastAsia="Calibri"/>
          <w:sz w:val="24"/>
          <w:szCs w:val="24"/>
        </w:rPr>
        <w:t xml:space="preserve">. </w:t>
      </w:r>
      <w:r w:rsidRPr="006C6388">
        <w:rPr>
          <w:rFonts w:eastAsia="Calibri"/>
          <w:sz w:val="24"/>
          <w:szCs w:val="24"/>
        </w:rPr>
        <w:t>Наблюдение за ростом кристаллов</w:t>
      </w:r>
      <w:r>
        <w:rPr>
          <w:rFonts w:eastAsia="Calibri"/>
          <w:sz w:val="24"/>
          <w:szCs w:val="24"/>
        </w:rPr>
        <w:t xml:space="preserve">. </w:t>
      </w:r>
      <w:r w:rsidR="00EC3F48" w:rsidRPr="00EC3F48">
        <w:rPr>
          <w:rFonts w:eastAsia="Calibri"/>
          <w:sz w:val="24"/>
          <w:szCs w:val="24"/>
        </w:rPr>
        <w:t>Пересыщенный раствор</w:t>
      </w:r>
      <w:r w:rsidR="00EC3F48">
        <w:rPr>
          <w:rFonts w:eastAsia="Calibri"/>
          <w:sz w:val="24"/>
          <w:szCs w:val="24"/>
        </w:rPr>
        <w:t xml:space="preserve">. </w:t>
      </w:r>
      <w:r w:rsidR="00EC3F48" w:rsidRPr="00EC3F48">
        <w:rPr>
          <w:rFonts w:eastAsia="Calibri"/>
          <w:sz w:val="24"/>
          <w:szCs w:val="24"/>
        </w:rPr>
        <w:t>Определение концентрации веществ колориметрическим по калибровочному графику</w:t>
      </w:r>
      <w:r w:rsidR="00EC3F48">
        <w:rPr>
          <w:rFonts w:eastAsia="Calibri"/>
          <w:sz w:val="24"/>
          <w:szCs w:val="24"/>
        </w:rPr>
        <w:t xml:space="preserve">. </w:t>
      </w:r>
      <w:r w:rsidR="00EC3F48" w:rsidRPr="00EC3F48">
        <w:rPr>
          <w:rFonts w:eastAsia="Calibri"/>
          <w:sz w:val="24"/>
          <w:szCs w:val="24"/>
        </w:rPr>
        <w:t>Определение температуры разложения кристаллогидрата</w:t>
      </w:r>
      <w:r w:rsidR="00EC3F48">
        <w:rPr>
          <w:rFonts w:eastAsia="Calibri"/>
          <w:sz w:val="24"/>
          <w:szCs w:val="24"/>
        </w:rPr>
        <w:t xml:space="preserve">. </w:t>
      </w:r>
    </w:p>
    <w:p w:rsidR="00D24597" w:rsidRPr="008967E2" w:rsidRDefault="008967E2" w:rsidP="008967E2">
      <w:pPr>
        <w:spacing w:line="240" w:lineRule="auto"/>
        <w:ind w:left="1317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Раздел 4. </w:t>
      </w:r>
      <w:r w:rsidR="00D24597" w:rsidRPr="00D24597">
        <w:rPr>
          <w:rFonts w:eastAsia="Calibri"/>
          <w:b/>
          <w:bCs/>
          <w:sz w:val="24"/>
          <w:szCs w:val="24"/>
        </w:rPr>
        <w:t>Основные классы неорганических соединений.</w:t>
      </w:r>
    </w:p>
    <w:p w:rsidR="00D24597" w:rsidRDefault="00EC3F48" w:rsidP="00C42AF1">
      <w:pPr>
        <w:spacing w:line="240" w:lineRule="auto"/>
        <w:jc w:val="both"/>
        <w:rPr>
          <w:rFonts w:eastAsia="Calibri"/>
          <w:sz w:val="24"/>
          <w:szCs w:val="24"/>
        </w:rPr>
      </w:pPr>
      <w:r w:rsidRPr="00EC3F48">
        <w:rPr>
          <w:rFonts w:eastAsia="Calibri"/>
          <w:sz w:val="24"/>
          <w:szCs w:val="24"/>
        </w:rPr>
        <w:t>Определение рН растворов кислот и щелочей</w:t>
      </w:r>
      <w:r>
        <w:rPr>
          <w:rFonts w:eastAsia="Calibri"/>
          <w:sz w:val="24"/>
          <w:szCs w:val="24"/>
        </w:rPr>
        <w:t xml:space="preserve">. </w:t>
      </w:r>
      <w:r w:rsidRPr="00EC3F48">
        <w:rPr>
          <w:rFonts w:eastAsia="Calibri"/>
          <w:sz w:val="24"/>
          <w:szCs w:val="24"/>
        </w:rPr>
        <w:t>Определение рН различных сред</w:t>
      </w:r>
      <w:r>
        <w:rPr>
          <w:rFonts w:eastAsia="Calibri"/>
          <w:sz w:val="24"/>
          <w:szCs w:val="24"/>
        </w:rPr>
        <w:t xml:space="preserve">. </w:t>
      </w:r>
      <w:r w:rsidRPr="00EC3F48">
        <w:rPr>
          <w:rFonts w:eastAsia="Calibri"/>
          <w:sz w:val="24"/>
          <w:szCs w:val="24"/>
        </w:rPr>
        <w:t>Определение рН различных сред</w:t>
      </w:r>
      <w:r>
        <w:rPr>
          <w:rFonts w:eastAsia="Calibri"/>
          <w:sz w:val="24"/>
          <w:szCs w:val="24"/>
        </w:rPr>
        <w:t xml:space="preserve">. </w:t>
      </w:r>
      <w:r w:rsidRPr="00EC3F48">
        <w:rPr>
          <w:rFonts w:eastAsia="Calibri"/>
          <w:sz w:val="24"/>
          <w:szCs w:val="24"/>
        </w:rPr>
        <w:t>Реакция нейтрализации</w:t>
      </w:r>
      <w:r>
        <w:rPr>
          <w:rFonts w:eastAsia="Calibri"/>
          <w:sz w:val="24"/>
          <w:szCs w:val="24"/>
        </w:rPr>
        <w:t>.</w:t>
      </w:r>
    </w:p>
    <w:p w:rsidR="00C42AF1" w:rsidRPr="00C42AF1" w:rsidRDefault="00C42AF1" w:rsidP="00C42AF1">
      <w:pPr>
        <w:spacing w:line="240" w:lineRule="auto"/>
        <w:jc w:val="both"/>
        <w:rPr>
          <w:rFonts w:eastAsia="Calibri"/>
          <w:sz w:val="24"/>
          <w:szCs w:val="24"/>
        </w:rPr>
      </w:pPr>
    </w:p>
    <w:p w:rsidR="00AB12CE" w:rsidRPr="00AB12CE" w:rsidRDefault="00AB12CE" w:rsidP="00AB12CE">
      <w:pPr>
        <w:widowControl w:val="0"/>
        <w:tabs>
          <w:tab w:val="left" w:pos="1699"/>
        </w:tabs>
        <w:autoSpaceDE w:val="0"/>
        <w:autoSpaceDN w:val="0"/>
        <w:spacing w:line="240" w:lineRule="auto"/>
        <w:jc w:val="center"/>
        <w:outlineLvl w:val="0"/>
        <w:rPr>
          <w:b/>
          <w:bCs/>
          <w:sz w:val="24"/>
          <w:szCs w:val="24"/>
        </w:rPr>
      </w:pPr>
      <w:r w:rsidRPr="00AB12CE">
        <w:rPr>
          <w:b/>
          <w:bCs/>
          <w:sz w:val="24"/>
          <w:szCs w:val="24"/>
        </w:rPr>
        <w:t>2 год обучения</w:t>
      </w:r>
    </w:p>
    <w:p w:rsidR="007553B9" w:rsidRDefault="007553B9" w:rsidP="007553B9">
      <w:pPr>
        <w:pStyle w:val="a3"/>
        <w:ind w:left="0" w:firstLine="851"/>
        <w:jc w:val="both"/>
      </w:pPr>
    </w:p>
    <w:p w:rsidR="00AB12CE" w:rsidRPr="008C2F90" w:rsidRDefault="00AB12CE" w:rsidP="00AB12CE">
      <w:pPr>
        <w:pStyle w:val="a3"/>
        <w:spacing w:line="240" w:lineRule="auto"/>
        <w:ind w:left="957"/>
        <w:jc w:val="both"/>
        <w:rPr>
          <w:b/>
          <w:bCs/>
        </w:rPr>
      </w:pPr>
      <w:r w:rsidRPr="008C2F90">
        <w:rPr>
          <w:b/>
          <w:bCs/>
        </w:rPr>
        <w:t xml:space="preserve">Раздел </w:t>
      </w:r>
      <w:r>
        <w:rPr>
          <w:b/>
          <w:bCs/>
        </w:rPr>
        <w:t>1</w:t>
      </w:r>
      <w:r w:rsidRPr="008C2F90">
        <w:rPr>
          <w:b/>
          <w:bCs/>
        </w:rPr>
        <w:t>. Основные классы неорганических соединений.</w:t>
      </w:r>
    </w:p>
    <w:p w:rsidR="00AB12CE" w:rsidRPr="00132BEB" w:rsidRDefault="00AB12CE" w:rsidP="00AB12CE">
      <w:pPr>
        <w:pStyle w:val="a3"/>
        <w:spacing w:line="240" w:lineRule="auto"/>
        <w:ind w:left="0"/>
        <w:jc w:val="both"/>
      </w:pPr>
      <w:r w:rsidRPr="008C4C0E">
        <w:t>Реакция нейтрализации</w:t>
      </w:r>
      <w:r>
        <w:t xml:space="preserve">. </w:t>
      </w:r>
      <w:r w:rsidRPr="008C4C0E">
        <w:t>Основания. Тепловой эффект реакции гидроксида натрия с углекислым газом</w:t>
      </w:r>
      <w:r>
        <w:t xml:space="preserve">. </w:t>
      </w:r>
      <w:r w:rsidRPr="008C4C0E">
        <w:t>Основания. Тепловой эффект реакции гидроксида натрия с углекислым газом</w:t>
      </w:r>
      <w:r>
        <w:t xml:space="preserve">. </w:t>
      </w:r>
      <w:r w:rsidRPr="008C4C0E">
        <w:t>Определение кислотности почвы</w:t>
      </w:r>
      <w:r>
        <w:t xml:space="preserve">. </w:t>
      </w:r>
      <w:r w:rsidRPr="008C4C0E">
        <w:t>Определение кислотности почвы</w:t>
      </w:r>
      <w:r>
        <w:t xml:space="preserve">. </w:t>
      </w:r>
      <w:r w:rsidRPr="008C4C0E">
        <w:t>Температура плавления веществ с разными типами кристаллических решёток</w:t>
      </w:r>
      <w:r>
        <w:t xml:space="preserve">. </w:t>
      </w:r>
      <w:r w:rsidRPr="008C4C0E">
        <w:t>Температура плавления веществ с разными типами кристаллических решёток</w:t>
      </w:r>
    </w:p>
    <w:p w:rsidR="00AB12CE" w:rsidRPr="008C2F90" w:rsidRDefault="00AB12CE" w:rsidP="00AB12CE">
      <w:pPr>
        <w:pStyle w:val="a3"/>
        <w:spacing w:line="240" w:lineRule="auto"/>
        <w:ind w:left="957"/>
        <w:jc w:val="both"/>
        <w:rPr>
          <w:b/>
          <w:bCs/>
        </w:rPr>
      </w:pPr>
      <w:r w:rsidRPr="008C2F90">
        <w:rPr>
          <w:b/>
          <w:bCs/>
        </w:rPr>
        <w:t xml:space="preserve">Раздел </w:t>
      </w:r>
      <w:r>
        <w:rPr>
          <w:b/>
          <w:bCs/>
        </w:rPr>
        <w:t>2</w:t>
      </w:r>
      <w:r w:rsidRPr="008C2F90">
        <w:rPr>
          <w:b/>
          <w:bCs/>
        </w:rPr>
        <w:t>. Теория электролитической диссоциации.</w:t>
      </w:r>
    </w:p>
    <w:p w:rsidR="00AB12CE" w:rsidRPr="00132BEB" w:rsidRDefault="00AB12CE" w:rsidP="00AB12CE">
      <w:pPr>
        <w:pStyle w:val="a3"/>
        <w:spacing w:line="240" w:lineRule="auto"/>
        <w:ind w:left="0"/>
        <w:jc w:val="both"/>
      </w:pPr>
      <w:r w:rsidRPr="008C4C0E">
        <w:t>Тепловой эффект растворения веществ в воде</w:t>
      </w:r>
      <w:r>
        <w:t xml:space="preserve">. </w:t>
      </w:r>
      <w:r w:rsidRPr="008C4C0E">
        <w:t>Тепловой эффект растворения веществ в воде</w:t>
      </w:r>
      <w:r>
        <w:t xml:space="preserve">. </w:t>
      </w:r>
      <w:r w:rsidRPr="008C4C0E">
        <w:t xml:space="preserve">Электролиты и </w:t>
      </w:r>
      <w:proofErr w:type="spellStart"/>
      <w:r w:rsidRPr="008C4C0E">
        <w:t>неэлектролиты</w:t>
      </w:r>
      <w:proofErr w:type="spellEnd"/>
      <w:r>
        <w:t xml:space="preserve">. </w:t>
      </w:r>
      <w:r w:rsidRPr="008C4C0E">
        <w:t>Влияние растворителя на диссоциацию</w:t>
      </w:r>
      <w:r>
        <w:t xml:space="preserve">. </w:t>
      </w:r>
      <w:r w:rsidRPr="008C4C0E">
        <w:t>Сильные и слабые электролиты</w:t>
      </w:r>
      <w:r>
        <w:t xml:space="preserve">. </w:t>
      </w:r>
      <w:r w:rsidRPr="008C4C0E">
        <w:t>Сильные и слабые электролиты</w:t>
      </w:r>
      <w:r>
        <w:t xml:space="preserve">. </w:t>
      </w:r>
      <w:r w:rsidRPr="008C4C0E">
        <w:t>Зависимость электропроводности растворов сильных электролитов от концентрации ионов</w:t>
      </w:r>
      <w:r>
        <w:t xml:space="preserve">. </w:t>
      </w:r>
      <w:r w:rsidRPr="008C4C0E">
        <w:t>Определение концентрации соли по электропроводности раствора</w:t>
      </w:r>
      <w:r>
        <w:t xml:space="preserve">. </w:t>
      </w:r>
      <w:r w:rsidRPr="008C4C0E">
        <w:t>Взаимодействие гидроксида бария с серной кислотой</w:t>
      </w:r>
      <w:r>
        <w:t xml:space="preserve">. </w:t>
      </w:r>
      <w:r w:rsidRPr="008C4C0E">
        <w:t>Образование солей аммония</w:t>
      </w:r>
    </w:p>
    <w:p w:rsidR="00AB12CE" w:rsidRPr="00AF3C12" w:rsidRDefault="00AB12CE" w:rsidP="00AB12CE">
      <w:pPr>
        <w:pStyle w:val="a3"/>
        <w:spacing w:line="240" w:lineRule="auto"/>
        <w:ind w:left="957"/>
        <w:jc w:val="both"/>
        <w:rPr>
          <w:b/>
          <w:bCs/>
        </w:rPr>
      </w:pPr>
      <w:r w:rsidRPr="008C2F90">
        <w:rPr>
          <w:b/>
          <w:bCs/>
        </w:rPr>
        <w:t xml:space="preserve">Раздел </w:t>
      </w:r>
      <w:r>
        <w:rPr>
          <w:b/>
          <w:bCs/>
        </w:rPr>
        <w:t>3</w:t>
      </w:r>
      <w:r w:rsidRPr="008C2F90">
        <w:rPr>
          <w:b/>
          <w:bCs/>
        </w:rPr>
        <w:t>. Химические реакции.</w:t>
      </w:r>
      <w:r>
        <w:rPr>
          <w:b/>
          <w:bCs/>
        </w:rPr>
        <w:t>ОВР.</w:t>
      </w:r>
    </w:p>
    <w:p w:rsidR="00AB12CE" w:rsidRPr="00132BEB" w:rsidRDefault="00AB12CE" w:rsidP="00AB12CE">
      <w:pPr>
        <w:pStyle w:val="a3"/>
        <w:spacing w:line="240" w:lineRule="auto"/>
        <w:ind w:left="0"/>
        <w:jc w:val="both"/>
      </w:pPr>
      <w:r w:rsidRPr="008C4C0E">
        <w:t>Изучение реакции взаимодействия сульфита натрия с пероксидом водорода</w:t>
      </w:r>
      <w:r>
        <w:t xml:space="preserve">. </w:t>
      </w:r>
      <w:r w:rsidRPr="008C4C0E">
        <w:t>Изменение рН в ходе окислительно-восстановительных реакций</w:t>
      </w:r>
      <w:r>
        <w:t xml:space="preserve">. </w:t>
      </w:r>
      <w:r w:rsidRPr="008C4C0E">
        <w:t>Сравнительная характеристика восстановительной способности металлов</w:t>
      </w:r>
      <w:r>
        <w:t xml:space="preserve">. </w:t>
      </w:r>
      <w:r w:rsidRPr="008C4C0E">
        <w:t>Сравнительная характеристика восстановительной способности металлов</w:t>
      </w:r>
      <w:r>
        <w:t xml:space="preserve">. </w:t>
      </w:r>
      <w:r w:rsidRPr="008C4C0E">
        <w:t>Изучение влияния различных факторов на скорость реакции</w:t>
      </w:r>
      <w:r>
        <w:t xml:space="preserve">. </w:t>
      </w:r>
    </w:p>
    <w:p w:rsidR="00AB12CE" w:rsidRDefault="00AB12CE" w:rsidP="00AB12CE">
      <w:pPr>
        <w:pStyle w:val="a3"/>
        <w:spacing w:line="240" w:lineRule="auto"/>
        <w:ind w:left="957"/>
        <w:jc w:val="both"/>
        <w:rPr>
          <w:b/>
          <w:bCs/>
        </w:rPr>
      </w:pPr>
      <w:r w:rsidRPr="008C2F90">
        <w:rPr>
          <w:b/>
          <w:bCs/>
        </w:rPr>
        <w:t xml:space="preserve">Раздел </w:t>
      </w:r>
      <w:r>
        <w:rPr>
          <w:b/>
          <w:bCs/>
        </w:rPr>
        <w:t>4</w:t>
      </w:r>
      <w:r w:rsidRPr="008C2F90">
        <w:rPr>
          <w:b/>
          <w:bCs/>
        </w:rPr>
        <w:t xml:space="preserve">. </w:t>
      </w:r>
      <w:r>
        <w:rPr>
          <w:b/>
          <w:bCs/>
        </w:rPr>
        <w:t>Неметаллы.</w:t>
      </w:r>
    </w:p>
    <w:p w:rsidR="00AB12CE" w:rsidRPr="004737B8" w:rsidRDefault="00AB12CE" w:rsidP="00AB12CE">
      <w:pPr>
        <w:pStyle w:val="a3"/>
        <w:spacing w:line="240" w:lineRule="auto"/>
        <w:ind w:left="0"/>
        <w:jc w:val="both"/>
      </w:pPr>
      <w:r w:rsidRPr="004737B8">
        <w:t xml:space="preserve">Изучение физических и химических свойств хлора. Изучение физических и химических свойств хлора. Определение содержания хлорид-ионов в питьевой воде. Получение сероводорода и изучение его свойств.  Синтез сероводорода. Качественные реакции на сероводород и сульфиды. Изучение свойств сернистого газа и сернистой кислоты. Основные свойства аммиака. Получение оксида азота (IV) и изучение его свойств. Окисление оксида азота (II) до оксида азота (IV). Взаимодействие оксида азота (IV) с водой и кислородом, получение азотной кислоты. Определение нитрат - ионов в питательном растворе. Определение нитрат - ионов в питательном растворе. Определение аммиачной селитры и мочевины. </w:t>
      </w:r>
    </w:p>
    <w:p w:rsidR="00AB12CE" w:rsidRDefault="00AB12CE" w:rsidP="00AB12CE">
      <w:pPr>
        <w:pStyle w:val="a3"/>
        <w:spacing w:line="240" w:lineRule="auto"/>
        <w:ind w:left="0" w:firstLine="993"/>
        <w:jc w:val="both"/>
        <w:rPr>
          <w:b/>
          <w:bCs/>
        </w:rPr>
      </w:pPr>
      <w:r>
        <w:rPr>
          <w:b/>
          <w:bCs/>
        </w:rPr>
        <w:t>Раздел. 5. Металлы.</w:t>
      </w:r>
    </w:p>
    <w:p w:rsidR="00AB12CE" w:rsidRPr="004737B8" w:rsidRDefault="00AB12CE" w:rsidP="00AB12CE">
      <w:pPr>
        <w:pStyle w:val="a3"/>
        <w:spacing w:line="240" w:lineRule="auto"/>
        <w:ind w:left="0"/>
        <w:jc w:val="both"/>
      </w:pPr>
      <w:r w:rsidRPr="004737B8">
        <w:lastRenderedPageBreak/>
        <w:t xml:space="preserve">Разнообразие металлов. Взаимодействие известковой воды с углекислым газом. Окисление железа во влажном воздухе. </w:t>
      </w:r>
    </w:p>
    <w:p w:rsidR="00AB12CE" w:rsidRDefault="00AB12CE" w:rsidP="007553B9">
      <w:pPr>
        <w:pStyle w:val="a3"/>
        <w:ind w:left="0" w:firstLine="851"/>
        <w:jc w:val="both"/>
      </w:pPr>
    </w:p>
    <w:p w:rsidR="00AB12CE" w:rsidRDefault="00AB12CE" w:rsidP="007553B9">
      <w:pPr>
        <w:pStyle w:val="a3"/>
        <w:ind w:left="0" w:firstLine="851"/>
        <w:jc w:val="both"/>
      </w:pPr>
    </w:p>
    <w:p w:rsidR="00AB12CE" w:rsidRDefault="00AB12CE" w:rsidP="007553B9">
      <w:pPr>
        <w:pStyle w:val="a3"/>
        <w:ind w:left="0" w:firstLine="851"/>
        <w:jc w:val="both"/>
      </w:pPr>
    </w:p>
    <w:p w:rsidR="00AB12CE" w:rsidRPr="007553B9" w:rsidRDefault="00AB12CE" w:rsidP="007553B9">
      <w:pPr>
        <w:pStyle w:val="a3"/>
        <w:ind w:left="0" w:firstLine="851"/>
        <w:jc w:val="both"/>
        <w:sectPr w:rsidR="00AB12CE" w:rsidRPr="007553B9" w:rsidSect="007553B9">
          <w:headerReference w:type="default" r:id="rId9"/>
          <w:type w:val="continuous"/>
          <w:pgSz w:w="11910" w:h="16840"/>
          <w:pgMar w:top="1540" w:right="1000" w:bottom="1120" w:left="900" w:header="433" w:footer="922" w:gutter="0"/>
          <w:cols w:space="720"/>
        </w:sectPr>
      </w:pPr>
    </w:p>
    <w:p w:rsidR="0003704F" w:rsidRPr="0003704F" w:rsidRDefault="0003704F" w:rsidP="0003704F">
      <w:pPr>
        <w:widowControl w:val="0"/>
        <w:autoSpaceDE w:val="0"/>
        <w:autoSpaceDN w:val="0"/>
        <w:spacing w:before="5" w:line="240" w:lineRule="auto"/>
        <w:jc w:val="center"/>
        <w:rPr>
          <w:b/>
          <w:i/>
          <w:sz w:val="24"/>
          <w:szCs w:val="24"/>
        </w:rPr>
      </w:pPr>
      <w:bookmarkStart w:id="0" w:name="_bookmark6"/>
      <w:bookmarkEnd w:id="0"/>
      <w:r>
        <w:rPr>
          <w:b/>
          <w:i/>
          <w:sz w:val="24"/>
          <w:szCs w:val="24"/>
        </w:rPr>
        <w:lastRenderedPageBreak/>
        <w:t>1</w:t>
      </w:r>
      <w:r w:rsidRPr="0003704F">
        <w:rPr>
          <w:b/>
          <w:i/>
          <w:sz w:val="24"/>
          <w:szCs w:val="24"/>
        </w:rPr>
        <w:t xml:space="preserve"> год обучения</w:t>
      </w:r>
    </w:p>
    <w:p w:rsidR="0003704F" w:rsidRPr="0003704F" w:rsidRDefault="0003704F" w:rsidP="0003704F">
      <w:pPr>
        <w:widowControl w:val="0"/>
        <w:autoSpaceDE w:val="0"/>
        <w:autoSpaceDN w:val="0"/>
        <w:spacing w:before="5" w:line="240" w:lineRule="auto"/>
        <w:jc w:val="center"/>
        <w:rPr>
          <w:b/>
          <w:sz w:val="24"/>
          <w:szCs w:val="24"/>
        </w:rPr>
      </w:pPr>
    </w:p>
    <w:p w:rsidR="0003704F" w:rsidRPr="0003704F" w:rsidRDefault="0003704F" w:rsidP="00E54BC8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03704F">
        <w:rPr>
          <w:b/>
          <w:bCs/>
          <w:sz w:val="24"/>
          <w:szCs w:val="24"/>
        </w:rPr>
        <w:t xml:space="preserve">Дата начала учебного года: </w:t>
      </w:r>
      <w:r w:rsidR="009D48D5">
        <w:rPr>
          <w:bCs/>
          <w:sz w:val="24"/>
          <w:szCs w:val="24"/>
        </w:rPr>
        <w:t>02.09.2024</w:t>
      </w:r>
      <w:r w:rsidRPr="0003704F">
        <w:rPr>
          <w:bCs/>
          <w:sz w:val="24"/>
          <w:szCs w:val="24"/>
        </w:rPr>
        <w:t xml:space="preserve"> г.</w:t>
      </w:r>
    </w:p>
    <w:p w:rsidR="0003704F" w:rsidRPr="0003704F" w:rsidRDefault="0003704F" w:rsidP="00E54BC8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03704F">
        <w:rPr>
          <w:b/>
          <w:bCs/>
          <w:sz w:val="24"/>
          <w:szCs w:val="24"/>
        </w:rPr>
        <w:t>Дата окончания учебного года:</w:t>
      </w:r>
      <w:r w:rsidR="009D48D5">
        <w:rPr>
          <w:bCs/>
          <w:sz w:val="24"/>
          <w:szCs w:val="24"/>
        </w:rPr>
        <w:t xml:space="preserve"> 31.05.2025</w:t>
      </w:r>
      <w:r w:rsidRPr="0003704F">
        <w:rPr>
          <w:bCs/>
          <w:sz w:val="24"/>
          <w:szCs w:val="24"/>
        </w:rPr>
        <w:t xml:space="preserve"> г.</w:t>
      </w:r>
    </w:p>
    <w:p w:rsidR="0003704F" w:rsidRPr="0003704F" w:rsidRDefault="0003704F" w:rsidP="00E54BC8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03704F">
        <w:rPr>
          <w:b/>
          <w:bCs/>
          <w:sz w:val="24"/>
          <w:szCs w:val="24"/>
        </w:rPr>
        <w:t xml:space="preserve">Количество учебных недель: </w:t>
      </w:r>
      <w:r w:rsidRPr="0003704F">
        <w:rPr>
          <w:bCs/>
          <w:sz w:val="24"/>
          <w:szCs w:val="24"/>
        </w:rPr>
        <w:t>36 учебных недель</w:t>
      </w:r>
    </w:p>
    <w:p w:rsidR="0003704F" w:rsidRPr="0003704F" w:rsidRDefault="0003704F" w:rsidP="00E54BC8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03704F">
        <w:rPr>
          <w:b/>
          <w:bCs/>
          <w:sz w:val="24"/>
          <w:szCs w:val="24"/>
        </w:rPr>
        <w:t xml:space="preserve">Количество учебных дней: </w:t>
      </w:r>
      <w:r w:rsidRPr="0003704F">
        <w:rPr>
          <w:bCs/>
          <w:sz w:val="24"/>
          <w:szCs w:val="24"/>
        </w:rPr>
        <w:t>36 учебных дней</w:t>
      </w:r>
    </w:p>
    <w:p w:rsidR="0003704F" w:rsidRPr="0003704F" w:rsidRDefault="0003704F" w:rsidP="00E54BC8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03704F">
        <w:rPr>
          <w:b/>
          <w:bCs/>
          <w:sz w:val="24"/>
          <w:szCs w:val="24"/>
        </w:rPr>
        <w:t xml:space="preserve">Количество учебных часов: </w:t>
      </w:r>
      <w:r w:rsidRPr="0003704F">
        <w:rPr>
          <w:bCs/>
          <w:sz w:val="24"/>
          <w:szCs w:val="24"/>
        </w:rPr>
        <w:t>36 учебных часов</w:t>
      </w:r>
    </w:p>
    <w:p w:rsidR="0003704F" w:rsidRPr="0003704F" w:rsidRDefault="0003704F" w:rsidP="00E54BC8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03704F">
        <w:rPr>
          <w:b/>
          <w:bCs/>
          <w:sz w:val="24"/>
          <w:szCs w:val="24"/>
        </w:rPr>
        <w:t xml:space="preserve">Режим занятий: </w:t>
      </w:r>
      <w:r w:rsidRPr="0003704F">
        <w:rPr>
          <w:bCs/>
          <w:sz w:val="24"/>
          <w:szCs w:val="24"/>
        </w:rPr>
        <w:t xml:space="preserve"> занятия кружка «</w:t>
      </w:r>
      <w:r>
        <w:rPr>
          <w:bCs/>
          <w:sz w:val="24"/>
          <w:szCs w:val="24"/>
        </w:rPr>
        <w:t>Химия</w:t>
      </w:r>
      <w:r w:rsidRPr="0003704F">
        <w:rPr>
          <w:bCs/>
          <w:sz w:val="24"/>
          <w:szCs w:val="24"/>
        </w:rPr>
        <w:t>» проводятся 1 раз в неделю по 1 занятию по 45 минут каждое.</w:t>
      </w:r>
    </w:p>
    <w:p w:rsidR="00F3518B" w:rsidRDefault="00F3518B" w:rsidP="00CC340D">
      <w:pPr>
        <w:pStyle w:val="a3"/>
        <w:spacing w:line="360" w:lineRule="auto"/>
        <w:ind w:left="0" w:firstLine="851"/>
        <w:jc w:val="both"/>
        <w:rPr>
          <w:sz w:val="28"/>
          <w:szCs w:val="28"/>
        </w:rPr>
      </w:pPr>
    </w:p>
    <w:tbl>
      <w:tblPr>
        <w:tblStyle w:val="TableNormal"/>
        <w:tblW w:w="14608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3402"/>
        <w:gridCol w:w="7"/>
        <w:gridCol w:w="844"/>
        <w:gridCol w:w="7"/>
        <w:gridCol w:w="985"/>
        <w:gridCol w:w="7"/>
        <w:gridCol w:w="1127"/>
        <w:gridCol w:w="1559"/>
        <w:gridCol w:w="4253"/>
        <w:gridCol w:w="7"/>
      </w:tblGrid>
      <w:tr w:rsidR="0003704F" w:rsidRPr="007F3112" w:rsidTr="00FC168E">
        <w:trPr>
          <w:gridAfter w:val="1"/>
          <w:wAfter w:w="7" w:type="dxa"/>
          <w:trHeight w:val="428"/>
        </w:trPr>
        <w:tc>
          <w:tcPr>
            <w:tcW w:w="1134" w:type="dxa"/>
            <w:vMerge w:val="restart"/>
          </w:tcPr>
          <w:p w:rsidR="0003704F" w:rsidRPr="007F3112" w:rsidRDefault="0003704F" w:rsidP="0017229B">
            <w:pPr>
              <w:pStyle w:val="TableParagraph"/>
              <w:spacing w:before="0" w:line="240" w:lineRule="auto"/>
              <w:ind w:right="50"/>
              <w:rPr>
                <w:b/>
                <w:sz w:val="24"/>
                <w:szCs w:val="24"/>
              </w:rPr>
            </w:pPr>
            <w:r w:rsidRPr="007F3112">
              <w:rPr>
                <w:b/>
                <w:w w:val="105"/>
                <w:sz w:val="24"/>
                <w:szCs w:val="24"/>
              </w:rPr>
              <w:t>№</w:t>
            </w:r>
            <w:r w:rsidRPr="007F3112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03704F" w:rsidRPr="007F3112" w:rsidRDefault="0003704F" w:rsidP="0017229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</w:tcPr>
          <w:p w:rsidR="0003704F" w:rsidRPr="007F3112" w:rsidRDefault="0003704F" w:rsidP="0017229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F3112">
              <w:rPr>
                <w:b/>
                <w:w w:val="105"/>
                <w:sz w:val="24"/>
                <w:szCs w:val="24"/>
              </w:rPr>
              <w:t>разделовитем</w:t>
            </w:r>
          </w:p>
        </w:tc>
        <w:tc>
          <w:tcPr>
            <w:tcW w:w="2977" w:type="dxa"/>
            <w:gridSpan w:val="6"/>
          </w:tcPr>
          <w:p w:rsidR="0003704F" w:rsidRPr="007F3112" w:rsidRDefault="0003704F" w:rsidP="0017229B">
            <w:pPr>
              <w:pStyle w:val="TableParagraph"/>
              <w:spacing w:before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03704F" w:rsidRPr="007F3112" w:rsidRDefault="0003704F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Формыаттестации/контроля</w:t>
            </w:r>
          </w:p>
        </w:tc>
        <w:tc>
          <w:tcPr>
            <w:tcW w:w="4253" w:type="dxa"/>
            <w:vMerge w:val="restart"/>
          </w:tcPr>
          <w:p w:rsidR="0003704F" w:rsidRPr="007F3112" w:rsidRDefault="0003704F" w:rsidP="0017229B">
            <w:pPr>
              <w:pStyle w:val="TableParagraph"/>
              <w:spacing w:before="0" w:line="240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03704F" w:rsidRPr="00A94F78" w:rsidTr="00FC168E">
        <w:trPr>
          <w:gridAfter w:val="1"/>
          <w:wAfter w:w="7" w:type="dxa"/>
          <w:trHeight w:val="1080"/>
        </w:trPr>
        <w:tc>
          <w:tcPr>
            <w:tcW w:w="1134" w:type="dxa"/>
            <w:vMerge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right="50"/>
              <w:rPr>
                <w:b/>
                <w:w w:val="105"/>
              </w:rPr>
            </w:pPr>
          </w:p>
        </w:tc>
        <w:tc>
          <w:tcPr>
            <w:tcW w:w="1276" w:type="dxa"/>
            <w:vMerge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3402" w:type="dxa"/>
            <w:vMerge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851" w:type="dxa"/>
            <w:gridSpan w:val="2"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Всего</w:t>
            </w:r>
          </w:p>
        </w:tc>
        <w:tc>
          <w:tcPr>
            <w:tcW w:w="992" w:type="dxa"/>
            <w:gridSpan w:val="2"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Теория</w:t>
            </w:r>
          </w:p>
        </w:tc>
        <w:tc>
          <w:tcPr>
            <w:tcW w:w="1134" w:type="dxa"/>
            <w:gridSpan w:val="2"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Практика</w:t>
            </w:r>
          </w:p>
        </w:tc>
        <w:tc>
          <w:tcPr>
            <w:tcW w:w="1559" w:type="dxa"/>
            <w:vMerge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  <w:tc>
          <w:tcPr>
            <w:tcW w:w="4253" w:type="dxa"/>
            <w:vMerge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03704F" w:rsidRPr="00A94F78" w:rsidTr="00FC168E">
        <w:trPr>
          <w:gridAfter w:val="1"/>
          <w:wAfter w:w="7" w:type="dxa"/>
          <w:trHeight w:val="841"/>
        </w:trPr>
        <w:tc>
          <w:tcPr>
            <w:tcW w:w="1134" w:type="dxa"/>
          </w:tcPr>
          <w:p w:rsidR="0003704F" w:rsidRPr="00A94F78" w:rsidRDefault="0003704F" w:rsidP="00CE57C8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704F" w:rsidRPr="00063051" w:rsidRDefault="0003704F" w:rsidP="0017229B">
            <w:pPr>
              <w:pStyle w:val="TableParagraph"/>
              <w:spacing w:before="0" w:line="240" w:lineRule="auto"/>
            </w:pPr>
          </w:p>
        </w:tc>
        <w:tc>
          <w:tcPr>
            <w:tcW w:w="3402" w:type="dxa"/>
          </w:tcPr>
          <w:p w:rsidR="0003704F" w:rsidRPr="00A94F78" w:rsidRDefault="0003704F" w:rsidP="0017229B">
            <w:pPr>
              <w:pStyle w:val="TableParagraph"/>
              <w:spacing w:before="0" w:line="240" w:lineRule="auto"/>
            </w:pPr>
            <w:r w:rsidRPr="00063051">
              <w:t>Вводное занятие. Цели и задачи курса. Техника безопасности.</w:t>
            </w:r>
          </w:p>
        </w:tc>
        <w:tc>
          <w:tcPr>
            <w:tcW w:w="851" w:type="dxa"/>
            <w:gridSpan w:val="2"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992" w:type="dxa"/>
            <w:gridSpan w:val="2"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134" w:type="dxa"/>
            <w:gridSpan w:val="2"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</w:p>
        </w:tc>
        <w:tc>
          <w:tcPr>
            <w:tcW w:w="1559" w:type="dxa"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</w:rPr>
            </w:pPr>
            <w:r w:rsidRPr="003938D8">
              <w:rPr>
                <w:w w:val="104"/>
              </w:rPr>
              <w:t>Опрос</w:t>
            </w:r>
          </w:p>
        </w:tc>
        <w:tc>
          <w:tcPr>
            <w:tcW w:w="4253" w:type="dxa"/>
          </w:tcPr>
          <w:p w:rsidR="0003704F" w:rsidRPr="00A94F78" w:rsidRDefault="0003704F" w:rsidP="0017229B">
            <w:pPr>
              <w:pStyle w:val="TableParagraph"/>
              <w:spacing w:before="0" w:line="240" w:lineRule="auto"/>
              <w:ind w:left="78"/>
            </w:pPr>
            <w:r>
              <w:t>компьютер</w:t>
            </w:r>
          </w:p>
        </w:tc>
      </w:tr>
      <w:tr w:rsidR="0003704F" w:rsidRPr="00A070A9" w:rsidTr="00FC168E">
        <w:trPr>
          <w:trHeight w:val="432"/>
        </w:trPr>
        <w:tc>
          <w:tcPr>
            <w:tcW w:w="1134" w:type="dxa"/>
            <w:shd w:val="clear" w:color="auto" w:fill="99FFCC"/>
          </w:tcPr>
          <w:p w:rsidR="0003704F" w:rsidRPr="00A070A9" w:rsidRDefault="0003704F" w:rsidP="0017229B">
            <w:pPr>
              <w:pStyle w:val="a3"/>
              <w:spacing w:line="240" w:lineRule="auto"/>
              <w:ind w:left="0"/>
              <w:rPr>
                <w:b/>
                <w:bCs/>
              </w:rPr>
            </w:pPr>
            <w:r w:rsidRPr="00A070A9">
              <w:rPr>
                <w:b/>
                <w:bCs/>
              </w:rPr>
              <w:t>Раздел 1.</w:t>
            </w:r>
          </w:p>
        </w:tc>
        <w:tc>
          <w:tcPr>
            <w:tcW w:w="1276" w:type="dxa"/>
            <w:shd w:val="clear" w:color="auto" w:fill="99FFCC"/>
          </w:tcPr>
          <w:p w:rsidR="0003704F" w:rsidRPr="00A070A9" w:rsidRDefault="0003704F" w:rsidP="0017229B">
            <w:pPr>
              <w:pStyle w:val="a3"/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3409" w:type="dxa"/>
            <w:gridSpan w:val="2"/>
            <w:shd w:val="clear" w:color="auto" w:fill="99FFCC"/>
            <w:vAlign w:val="center"/>
          </w:tcPr>
          <w:p w:rsidR="0003704F" w:rsidRPr="00A070A9" w:rsidRDefault="0003704F" w:rsidP="00FE25B0">
            <w:pPr>
              <w:pStyle w:val="a3"/>
              <w:spacing w:line="240" w:lineRule="auto"/>
              <w:ind w:left="0"/>
              <w:rPr>
                <w:b/>
                <w:bCs/>
              </w:rPr>
            </w:pPr>
            <w:r w:rsidRPr="00A60FD2">
              <w:rPr>
                <w:b/>
                <w:bCs/>
              </w:rPr>
              <w:t>Методы изучения веществ и химических явлений. Экспериментальные основы химии.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03704F" w:rsidRPr="00C22C84" w:rsidRDefault="0003704F" w:rsidP="0017229B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03704F" w:rsidRPr="00C22C84" w:rsidRDefault="0003704F" w:rsidP="0017229B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4</w:t>
            </w:r>
          </w:p>
        </w:tc>
        <w:tc>
          <w:tcPr>
            <w:tcW w:w="1127" w:type="dxa"/>
            <w:shd w:val="clear" w:color="auto" w:fill="99FFCC"/>
          </w:tcPr>
          <w:p w:rsidR="0003704F" w:rsidRPr="00C22C84" w:rsidRDefault="0003704F" w:rsidP="0017229B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99FFCC"/>
          </w:tcPr>
          <w:p w:rsidR="0003704F" w:rsidRPr="00A070A9" w:rsidRDefault="00033786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Проект</w:t>
            </w:r>
          </w:p>
        </w:tc>
        <w:tc>
          <w:tcPr>
            <w:tcW w:w="4260" w:type="dxa"/>
            <w:gridSpan w:val="2"/>
            <w:shd w:val="clear" w:color="auto" w:fill="99FFCC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</w:p>
        </w:tc>
      </w:tr>
      <w:tr w:rsidR="0003704F" w:rsidRPr="00AC056C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704F" w:rsidRPr="00A94F78" w:rsidRDefault="0003704F" w:rsidP="00CE57C8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704F" w:rsidRPr="003938D8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938D8">
              <w:rPr>
                <w:sz w:val="24"/>
                <w:szCs w:val="24"/>
              </w:rPr>
              <w:t>Методы изучения веществ и химических явлений. Экспериментальные основы химии.</w:t>
            </w:r>
          </w:p>
        </w:tc>
        <w:tc>
          <w:tcPr>
            <w:tcW w:w="851" w:type="dxa"/>
            <w:gridSpan w:val="2"/>
          </w:tcPr>
          <w:p w:rsidR="0003704F" w:rsidRPr="003938D8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</w:tcPr>
          <w:p w:rsidR="0003704F" w:rsidRPr="003938D8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  <w:lang w:val="en-US"/>
              </w:rPr>
            </w:pPr>
            <w:r>
              <w:rPr>
                <w:w w:val="104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938D8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</w:p>
        </w:tc>
      </w:tr>
      <w:tr w:rsidR="0003704F" w:rsidRPr="00AC056C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704F" w:rsidRPr="00A94F78" w:rsidRDefault="0003704F" w:rsidP="00CE57C8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704F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704F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0274">
              <w:rPr>
                <w:sz w:val="24"/>
                <w:szCs w:val="24"/>
              </w:rPr>
              <w:t>троени</w:t>
            </w:r>
            <w:r>
              <w:rPr>
                <w:sz w:val="24"/>
                <w:szCs w:val="24"/>
              </w:rPr>
              <w:t>е</w:t>
            </w:r>
            <w:r w:rsidRPr="00390274">
              <w:rPr>
                <w:sz w:val="24"/>
                <w:szCs w:val="24"/>
              </w:rPr>
              <w:t xml:space="preserve"> пламени</w:t>
            </w:r>
          </w:p>
        </w:tc>
        <w:tc>
          <w:tcPr>
            <w:tcW w:w="851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704F" w:rsidRPr="003324A8" w:rsidRDefault="0003704F" w:rsidP="0017229B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 xml:space="preserve">Компьютер с программным обеспечением </w:t>
            </w:r>
            <w:proofErr w:type="spellStart"/>
            <w:r w:rsidRPr="003324A8">
              <w:rPr>
                <w:sz w:val="24"/>
                <w:szCs w:val="24"/>
              </w:rPr>
              <w:t>Releon</w:t>
            </w:r>
            <w:proofErr w:type="spellEnd"/>
            <w:r w:rsidRPr="003324A8">
              <w:rPr>
                <w:sz w:val="24"/>
                <w:szCs w:val="24"/>
              </w:rPr>
              <w:t xml:space="preserve"> </w:t>
            </w:r>
            <w:proofErr w:type="spellStart"/>
            <w:r w:rsidRPr="003324A8">
              <w:rPr>
                <w:sz w:val="24"/>
                <w:szCs w:val="24"/>
              </w:rPr>
              <w:t>Lite</w:t>
            </w:r>
            <w:proofErr w:type="spellEnd"/>
            <w:r w:rsidRPr="003324A8">
              <w:rPr>
                <w:sz w:val="24"/>
                <w:szCs w:val="24"/>
              </w:rPr>
              <w:t>, цифровой датчик температуры термопарный, штатив с зажимом; спиртовка, пробирка, сухое горючее; свеча.</w:t>
            </w:r>
          </w:p>
        </w:tc>
      </w:tr>
      <w:tr w:rsidR="0003704F" w:rsidRPr="00AC056C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704F" w:rsidRPr="00A94F78" w:rsidRDefault="0003704F" w:rsidP="00CE57C8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704F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704F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опыт</w:t>
            </w:r>
          </w:p>
          <w:p w:rsidR="0003704F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«Изучение строения пламени»</w:t>
            </w:r>
          </w:p>
        </w:tc>
        <w:tc>
          <w:tcPr>
            <w:tcW w:w="851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070A9">
              <w:rPr>
                <w:w w:val="104"/>
                <w:sz w:val="24"/>
                <w:szCs w:val="24"/>
              </w:rPr>
              <w:t>Беседа</w:t>
            </w:r>
          </w:p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4364BA">
              <w:rPr>
                <w:w w:val="104"/>
                <w:sz w:val="24"/>
                <w:szCs w:val="24"/>
              </w:rPr>
              <w:t>Практическа</w:t>
            </w:r>
            <w:r w:rsidRPr="004364BA">
              <w:rPr>
                <w:w w:val="104"/>
                <w:sz w:val="24"/>
                <w:szCs w:val="24"/>
              </w:rPr>
              <w:lastRenderedPageBreak/>
              <w:t>я работа</w:t>
            </w:r>
          </w:p>
        </w:tc>
        <w:tc>
          <w:tcPr>
            <w:tcW w:w="4253" w:type="dxa"/>
          </w:tcPr>
          <w:p w:rsidR="0003704F" w:rsidRPr="00390274" w:rsidRDefault="0003704F" w:rsidP="0017229B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lastRenderedPageBreak/>
              <w:t xml:space="preserve">Компьютер с программным обеспечением </w:t>
            </w:r>
            <w:proofErr w:type="spellStart"/>
            <w:r w:rsidRPr="003324A8">
              <w:rPr>
                <w:sz w:val="24"/>
                <w:szCs w:val="24"/>
              </w:rPr>
              <w:t>Releon</w:t>
            </w:r>
            <w:proofErr w:type="spellEnd"/>
            <w:r w:rsidRPr="003324A8">
              <w:rPr>
                <w:sz w:val="24"/>
                <w:szCs w:val="24"/>
              </w:rPr>
              <w:t xml:space="preserve"> </w:t>
            </w:r>
            <w:proofErr w:type="spellStart"/>
            <w:r w:rsidRPr="003324A8">
              <w:rPr>
                <w:sz w:val="24"/>
                <w:szCs w:val="24"/>
              </w:rPr>
              <w:t>Lite</w:t>
            </w:r>
            <w:proofErr w:type="spellEnd"/>
            <w:r w:rsidRPr="003324A8">
              <w:rPr>
                <w:sz w:val="24"/>
                <w:szCs w:val="24"/>
              </w:rPr>
              <w:t xml:space="preserve">, цифровой </w:t>
            </w:r>
            <w:r w:rsidRPr="003324A8">
              <w:rPr>
                <w:sz w:val="24"/>
                <w:szCs w:val="24"/>
              </w:rPr>
              <w:lastRenderedPageBreak/>
              <w:t>датчик температуры термопарный, штатив с зажимом; спиртовка, пробирка, сухое горючее; свеча.</w:t>
            </w:r>
          </w:p>
        </w:tc>
      </w:tr>
      <w:tr w:rsidR="0003704F" w:rsidRPr="00AC056C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704F" w:rsidRPr="00A94F78" w:rsidRDefault="0003704F" w:rsidP="00CE57C8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704F" w:rsidRPr="0067262E" w:rsidRDefault="0003704F" w:rsidP="0017229B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704F" w:rsidRPr="0067262E" w:rsidRDefault="0003704F" w:rsidP="0017229B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390274">
              <w:rPr>
                <w:bCs/>
                <w:iCs/>
                <w:sz w:val="24"/>
                <w:szCs w:val="24"/>
              </w:rPr>
              <w:t>До какой температуры можно нагреть вещество?</w:t>
            </w:r>
          </w:p>
          <w:p w:rsidR="0003704F" w:rsidRPr="00A070A9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(термопарный), спиртовка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штатив с зажимом; спиртовка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речной песок.</w:t>
            </w:r>
          </w:p>
        </w:tc>
      </w:tr>
      <w:tr w:rsidR="0003704F" w:rsidRPr="00AC056C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704F" w:rsidRPr="00A94F78" w:rsidRDefault="0003704F" w:rsidP="00CE57C8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704F" w:rsidRPr="0067262E" w:rsidRDefault="0003704F" w:rsidP="0017229B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704F" w:rsidRDefault="0003704F" w:rsidP="0017229B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67262E">
              <w:rPr>
                <w:bCs/>
                <w:iCs/>
                <w:sz w:val="24"/>
                <w:szCs w:val="24"/>
              </w:rPr>
              <w:t xml:space="preserve">Экспериментальная работа </w:t>
            </w:r>
          </w:p>
          <w:p w:rsidR="0003704F" w:rsidRPr="0067262E" w:rsidRDefault="0003704F" w:rsidP="0017229B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390274">
              <w:rPr>
                <w:bCs/>
                <w:iCs/>
                <w:sz w:val="24"/>
                <w:szCs w:val="24"/>
              </w:rPr>
              <w:t>«До какой температуры можно нагреть вещество?»</w:t>
            </w:r>
          </w:p>
          <w:p w:rsidR="0003704F" w:rsidRPr="0067262E" w:rsidRDefault="0003704F" w:rsidP="0017229B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04F" w:rsidRPr="0067262E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67262E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704F" w:rsidRPr="00390274" w:rsidRDefault="0003704F" w:rsidP="0017229B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(термопарный), спиртовка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штатив с зажимом; спиртовка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речной песок</w:t>
            </w:r>
            <w:r>
              <w:rPr>
                <w:sz w:val="24"/>
                <w:szCs w:val="24"/>
              </w:rPr>
              <w:t>, спирт этиловый</w:t>
            </w:r>
          </w:p>
        </w:tc>
      </w:tr>
      <w:tr w:rsidR="0003704F" w:rsidRPr="00AC056C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704F" w:rsidRPr="00A94F78" w:rsidRDefault="0003704F" w:rsidP="00CE57C8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704F" w:rsidRPr="00390274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704F" w:rsidRPr="00196944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</w:t>
            </w:r>
            <w:r w:rsidRPr="00390274">
              <w:rPr>
                <w:sz w:val="24"/>
                <w:szCs w:val="24"/>
              </w:rPr>
              <w:t>емператур</w:t>
            </w:r>
            <w:r>
              <w:rPr>
                <w:sz w:val="24"/>
                <w:szCs w:val="24"/>
              </w:rPr>
              <w:t>а</w:t>
            </w:r>
            <w:r w:rsidRPr="00390274">
              <w:rPr>
                <w:sz w:val="24"/>
                <w:szCs w:val="24"/>
              </w:rPr>
              <w:t xml:space="preserve"> плавления и кристаллизации металла</w:t>
            </w:r>
          </w:p>
        </w:tc>
        <w:tc>
          <w:tcPr>
            <w:tcW w:w="851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(термопарный)</w:t>
            </w:r>
            <w:r>
              <w:rPr>
                <w:sz w:val="24"/>
                <w:szCs w:val="24"/>
              </w:rPr>
              <w:t>, штатив с за</w:t>
            </w:r>
            <w:r w:rsidRPr="003324A8">
              <w:rPr>
                <w:sz w:val="24"/>
                <w:szCs w:val="24"/>
              </w:rPr>
              <w:t>жимом; спиртовка; пробирка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спирт этиловый или сухое горючее; 5</w:t>
            </w:r>
            <w:r>
              <w:rPr>
                <w:sz w:val="24"/>
                <w:szCs w:val="24"/>
              </w:rPr>
              <w:t>―10 г олова или свинца в грану</w:t>
            </w:r>
            <w:r w:rsidRPr="003324A8">
              <w:rPr>
                <w:sz w:val="24"/>
                <w:szCs w:val="24"/>
              </w:rPr>
              <w:t>лах.</w:t>
            </w:r>
          </w:p>
        </w:tc>
      </w:tr>
      <w:tr w:rsidR="0003704F" w:rsidRPr="00AC056C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704F" w:rsidRPr="00A94F78" w:rsidRDefault="0003704F" w:rsidP="00CE57C8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704F" w:rsidRPr="00390274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704F" w:rsidRPr="00390274" w:rsidRDefault="0003704F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Экспериментальная работа «Определение температуры плавления и кристаллизации металла»</w:t>
            </w:r>
          </w:p>
        </w:tc>
        <w:tc>
          <w:tcPr>
            <w:tcW w:w="851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704F" w:rsidRPr="00A070A9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704F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04F" w:rsidRPr="0067262E" w:rsidRDefault="0003704F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67262E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704F" w:rsidRPr="00390274" w:rsidRDefault="0003704F" w:rsidP="0017229B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(термопарный)</w:t>
            </w:r>
            <w:r>
              <w:rPr>
                <w:sz w:val="24"/>
                <w:szCs w:val="24"/>
              </w:rPr>
              <w:t>, штатив с за</w:t>
            </w:r>
            <w:r w:rsidRPr="003324A8">
              <w:rPr>
                <w:sz w:val="24"/>
                <w:szCs w:val="24"/>
              </w:rPr>
              <w:t>жимом; спиртовка; пробирка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спирт этиловый или сухое горючее; 5</w:t>
            </w:r>
            <w:r>
              <w:rPr>
                <w:sz w:val="24"/>
                <w:szCs w:val="24"/>
              </w:rPr>
              <w:t>―10 г олова или свинца в грану</w:t>
            </w:r>
            <w:r w:rsidRPr="003324A8">
              <w:rPr>
                <w:sz w:val="24"/>
                <w:szCs w:val="24"/>
              </w:rPr>
              <w:t>лах.</w:t>
            </w:r>
          </w:p>
        </w:tc>
      </w:tr>
      <w:tr w:rsidR="00033786" w:rsidRPr="00033786" w:rsidTr="00FC168E">
        <w:trPr>
          <w:gridAfter w:val="1"/>
          <w:wAfter w:w="7" w:type="dxa"/>
          <w:trHeight w:val="432"/>
        </w:trPr>
        <w:tc>
          <w:tcPr>
            <w:tcW w:w="1134" w:type="dxa"/>
            <w:shd w:val="clear" w:color="auto" w:fill="99FFCC"/>
          </w:tcPr>
          <w:p w:rsidR="00033786" w:rsidRPr="00033786" w:rsidRDefault="00033786" w:rsidP="00033786">
            <w:pPr>
              <w:pStyle w:val="TableParagraph"/>
              <w:spacing w:before="0" w:line="240" w:lineRule="auto"/>
              <w:rPr>
                <w:b/>
                <w:bCs/>
              </w:rPr>
            </w:pPr>
            <w:r w:rsidRPr="00033786">
              <w:rPr>
                <w:b/>
                <w:bCs/>
              </w:rPr>
              <w:t>Раздел 2.</w:t>
            </w:r>
          </w:p>
        </w:tc>
        <w:tc>
          <w:tcPr>
            <w:tcW w:w="1276" w:type="dxa"/>
            <w:shd w:val="clear" w:color="auto" w:fill="99FFCC"/>
          </w:tcPr>
          <w:p w:rsidR="00033786" w:rsidRPr="00033786" w:rsidRDefault="00033786" w:rsidP="00033786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9FFCC"/>
          </w:tcPr>
          <w:p w:rsidR="00033786" w:rsidRPr="00033786" w:rsidRDefault="00033786" w:rsidP="00033786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033786">
              <w:rPr>
                <w:b/>
                <w:bCs/>
                <w:sz w:val="24"/>
                <w:szCs w:val="24"/>
              </w:rPr>
              <w:t>Первоначальные химические понятия.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033786" w:rsidRPr="00033786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033786">
              <w:rPr>
                <w:b/>
                <w:bCs/>
                <w:w w:val="104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033786" w:rsidRPr="00033786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033786">
              <w:rPr>
                <w:b/>
                <w:bCs/>
                <w:w w:val="104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auto" w:fill="99FFCC"/>
          </w:tcPr>
          <w:p w:rsidR="00033786" w:rsidRPr="00033786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033786">
              <w:rPr>
                <w:b/>
                <w:bCs/>
                <w:w w:val="104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99FFCC"/>
          </w:tcPr>
          <w:p w:rsidR="00033786" w:rsidRPr="00033786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033786">
              <w:rPr>
                <w:b/>
                <w:bCs/>
                <w:w w:val="104"/>
                <w:sz w:val="24"/>
                <w:szCs w:val="24"/>
              </w:rPr>
              <w:t>Проект</w:t>
            </w:r>
          </w:p>
        </w:tc>
        <w:tc>
          <w:tcPr>
            <w:tcW w:w="4253" w:type="dxa"/>
            <w:shd w:val="clear" w:color="auto" w:fill="99FFCC"/>
          </w:tcPr>
          <w:p w:rsidR="00033786" w:rsidRPr="00033786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sz w:val="24"/>
                <w:szCs w:val="24"/>
              </w:rPr>
            </w:pPr>
          </w:p>
        </w:tc>
      </w:tr>
      <w:tr w:rsidR="00033786" w:rsidRPr="00196944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Экспериментальная работа </w:t>
            </w:r>
            <w:r w:rsidRPr="00390274">
              <w:rPr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35CF7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Pr="00390274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электропроводности, цифровой микроскоп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85"/>
                <w:sz w:val="24"/>
              </w:rPr>
              <w:t>химический стакан; спиртовка пробирки; штатив дляпробирок;предметноестекло;пипетка;тигельныещипцы.</w:t>
            </w:r>
            <w:r w:rsidRPr="003324A8">
              <w:rPr>
                <w:w w:val="85"/>
                <w:sz w:val="24"/>
              </w:rPr>
              <w:t>спирт этиловый или сухое горючее; 1%-ный раствор нитрата серебра; 1%-ный раствор хлорида бария</w:t>
            </w:r>
          </w:p>
        </w:tc>
      </w:tr>
      <w:tr w:rsidR="00033786" w:rsidRPr="00196944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Экспериментальная работа </w:t>
            </w:r>
            <w:r w:rsidRPr="00390274">
              <w:rPr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851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электропроводности, цифровой микроскоп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85"/>
                <w:sz w:val="24"/>
              </w:rPr>
              <w:t xml:space="preserve">химический стакан; спиртовка пробирки; штатив </w:t>
            </w:r>
            <w:r>
              <w:rPr>
                <w:w w:val="85"/>
                <w:sz w:val="24"/>
              </w:rPr>
              <w:lastRenderedPageBreak/>
              <w:t>дляпробирок;предметноестекло;пипетка;тигельныещипцы.</w:t>
            </w:r>
            <w:r w:rsidRPr="003324A8">
              <w:rPr>
                <w:w w:val="85"/>
                <w:sz w:val="24"/>
              </w:rPr>
              <w:t>спирт этиловый или сухое горючее; 1%-ный раствор нитрата серебра; 1%-ный раствор хлорида бария</w:t>
            </w:r>
          </w:p>
        </w:tc>
      </w:tr>
      <w:tr w:rsidR="00033786" w:rsidRPr="00196944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Экспериментальная работа</w:t>
            </w:r>
            <w:r w:rsidRPr="00390274">
              <w:rPr>
                <w:sz w:val="24"/>
                <w:szCs w:val="24"/>
              </w:rPr>
              <w:t>«Выделение и поглощение тепла – признак химической реакции»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платиновый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два химических ста</w:t>
            </w:r>
            <w:r w:rsidR="009D48D5">
              <w:rPr>
                <w:sz w:val="24"/>
                <w:szCs w:val="24"/>
              </w:rPr>
              <w:t xml:space="preserve">кана (50 мл), </w:t>
            </w:r>
            <w:proofErr w:type="spellStart"/>
            <w:r w:rsidR="009D48D5">
              <w:rPr>
                <w:sz w:val="24"/>
                <w:szCs w:val="24"/>
              </w:rPr>
              <w:t>промывалка</w:t>
            </w:r>
            <w:proofErr w:type="spellEnd"/>
            <w:r w:rsidR="009D48D5">
              <w:rPr>
                <w:sz w:val="24"/>
                <w:szCs w:val="24"/>
              </w:rPr>
              <w:t xml:space="preserve"> с дис</w:t>
            </w:r>
            <w:r w:rsidRPr="003324A8">
              <w:rPr>
                <w:sz w:val="24"/>
                <w:szCs w:val="24"/>
              </w:rPr>
              <w:t>тиллированной водой, стакан для слива отработанных растворов.</w:t>
            </w:r>
          </w:p>
          <w:p w:rsidR="00033786" w:rsidRPr="00390274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алюминиевая проволока и</w:t>
            </w:r>
            <w:r w:rsidR="009D48D5">
              <w:rPr>
                <w:sz w:val="24"/>
                <w:szCs w:val="24"/>
              </w:rPr>
              <w:t>ли гранулы, 20%-</w:t>
            </w:r>
            <w:proofErr w:type="spellStart"/>
            <w:r w:rsidR="009D48D5">
              <w:rPr>
                <w:sz w:val="24"/>
                <w:szCs w:val="24"/>
              </w:rPr>
              <w:t>ный</w:t>
            </w:r>
            <w:proofErr w:type="spellEnd"/>
            <w:r w:rsidR="009D48D5">
              <w:rPr>
                <w:sz w:val="24"/>
                <w:szCs w:val="24"/>
              </w:rPr>
              <w:t xml:space="preserve"> раствор ги</w:t>
            </w:r>
            <w:r w:rsidRPr="003324A8">
              <w:rPr>
                <w:sz w:val="24"/>
                <w:szCs w:val="24"/>
              </w:rPr>
              <w:t xml:space="preserve">дроксида натрия </w:t>
            </w:r>
            <w:proofErr w:type="spellStart"/>
            <w:r w:rsidRPr="003324A8">
              <w:rPr>
                <w:sz w:val="24"/>
                <w:szCs w:val="24"/>
              </w:rPr>
              <w:t>NaOH</w:t>
            </w:r>
            <w:proofErr w:type="spellEnd"/>
            <w:r w:rsidRPr="003324A8">
              <w:rPr>
                <w:sz w:val="24"/>
                <w:szCs w:val="24"/>
              </w:rPr>
              <w:t>, 10%-</w:t>
            </w:r>
            <w:proofErr w:type="spellStart"/>
            <w:r w:rsidRPr="003324A8">
              <w:rPr>
                <w:sz w:val="24"/>
                <w:szCs w:val="24"/>
              </w:rPr>
              <w:t>ный</w:t>
            </w:r>
            <w:proofErr w:type="spellEnd"/>
            <w:r w:rsidRPr="003324A8">
              <w:rPr>
                <w:sz w:val="24"/>
                <w:szCs w:val="24"/>
              </w:rPr>
              <w:t xml:space="preserve"> раствор уксусной кислоты CH3COOH, гидрокарбонат натрия NaHCO3.</w:t>
            </w:r>
          </w:p>
        </w:tc>
      </w:tr>
      <w:tr w:rsidR="00033786" w:rsidRPr="00196944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Экспериментальная работа</w:t>
            </w:r>
            <w:r w:rsidRPr="00390274">
              <w:rPr>
                <w:sz w:val="24"/>
                <w:szCs w:val="24"/>
              </w:rPr>
              <w:t>«Выделение и поглощение тепла – признак химической реакции»</w:t>
            </w:r>
          </w:p>
        </w:tc>
        <w:tc>
          <w:tcPr>
            <w:tcW w:w="851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платиновый</w:t>
            </w:r>
          </w:p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платиновый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 xml:space="preserve">два химических стакана (50 мл), </w:t>
            </w:r>
            <w:proofErr w:type="spellStart"/>
            <w:r w:rsidRPr="003324A8">
              <w:rPr>
                <w:sz w:val="24"/>
                <w:szCs w:val="24"/>
              </w:rPr>
              <w:t>промывал</w:t>
            </w:r>
            <w:r w:rsidR="009D48D5">
              <w:rPr>
                <w:sz w:val="24"/>
                <w:szCs w:val="24"/>
              </w:rPr>
              <w:t>ка</w:t>
            </w:r>
            <w:proofErr w:type="spellEnd"/>
            <w:r w:rsidR="009D48D5">
              <w:rPr>
                <w:sz w:val="24"/>
                <w:szCs w:val="24"/>
              </w:rPr>
              <w:t xml:space="preserve"> с дис</w:t>
            </w:r>
            <w:r w:rsidRPr="003324A8">
              <w:rPr>
                <w:sz w:val="24"/>
                <w:szCs w:val="24"/>
              </w:rPr>
              <w:t>тиллированной водой, стакан для слива отработанных растворов.</w:t>
            </w:r>
          </w:p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алюминиевая проволока и</w:t>
            </w:r>
            <w:r w:rsidR="009D48D5">
              <w:rPr>
                <w:sz w:val="24"/>
                <w:szCs w:val="24"/>
              </w:rPr>
              <w:t>ли гранулы, 20%-</w:t>
            </w:r>
            <w:proofErr w:type="spellStart"/>
            <w:r w:rsidR="009D48D5">
              <w:rPr>
                <w:sz w:val="24"/>
                <w:szCs w:val="24"/>
              </w:rPr>
              <w:t>ный</w:t>
            </w:r>
            <w:proofErr w:type="spellEnd"/>
            <w:r w:rsidR="009D48D5">
              <w:rPr>
                <w:sz w:val="24"/>
                <w:szCs w:val="24"/>
              </w:rPr>
              <w:t xml:space="preserve"> раствор ги</w:t>
            </w:r>
            <w:r w:rsidRPr="003324A8">
              <w:rPr>
                <w:sz w:val="24"/>
                <w:szCs w:val="24"/>
              </w:rPr>
              <w:t xml:space="preserve">дроксида натрия </w:t>
            </w:r>
            <w:proofErr w:type="spellStart"/>
            <w:r w:rsidRPr="003324A8">
              <w:rPr>
                <w:sz w:val="24"/>
                <w:szCs w:val="24"/>
              </w:rPr>
              <w:t>NaOH</w:t>
            </w:r>
            <w:proofErr w:type="spellEnd"/>
            <w:r w:rsidRPr="003324A8">
              <w:rPr>
                <w:sz w:val="24"/>
                <w:szCs w:val="24"/>
              </w:rPr>
              <w:t>, 10%-</w:t>
            </w:r>
            <w:proofErr w:type="spellStart"/>
            <w:r w:rsidRPr="003324A8">
              <w:rPr>
                <w:sz w:val="24"/>
                <w:szCs w:val="24"/>
              </w:rPr>
              <w:t>ный</w:t>
            </w:r>
            <w:proofErr w:type="spellEnd"/>
            <w:r w:rsidRPr="003324A8">
              <w:rPr>
                <w:sz w:val="24"/>
                <w:szCs w:val="24"/>
              </w:rPr>
              <w:t xml:space="preserve"> раствор уксусной кислоты CH3COOH, гидрокарбонат натрия NaHCO3.</w:t>
            </w:r>
          </w:p>
        </w:tc>
      </w:tr>
      <w:tr w:rsidR="00033786" w:rsidRPr="00196944" w:rsidTr="00FC168E">
        <w:trPr>
          <w:gridAfter w:val="1"/>
          <w:wAfter w:w="7" w:type="dxa"/>
          <w:trHeight w:val="43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Экспериментальная работа</w:t>
            </w:r>
            <w:r w:rsidRPr="00390274">
              <w:rPr>
                <w:sz w:val="24"/>
                <w:szCs w:val="24"/>
              </w:rPr>
              <w:t>«Разложение воды электрическим током»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Прибор для опытов с электрическим током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 xml:space="preserve">прибор для опытов с электрическим током; источник постоянного тока: пробирки — 2 шт., пронумерованные; лучинка; спиртовка; пробки — 2 </w:t>
            </w:r>
            <w:proofErr w:type="spellStart"/>
            <w:r w:rsidRPr="003324A8">
              <w:rPr>
                <w:sz w:val="24"/>
                <w:szCs w:val="24"/>
              </w:rPr>
              <w:t>шт</w:t>
            </w:r>
            <w:proofErr w:type="spellEnd"/>
            <w:r w:rsidRPr="003324A8">
              <w:rPr>
                <w:sz w:val="24"/>
                <w:szCs w:val="24"/>
              </w:rPr>
              <w:t>, пинцет.</w:t>
            </w:r>
          </w:p>
          <w:p w:rsidR="00033786" w:rsidRPr="00390274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lastRenderedPageBreak/>
              <w:t>Материалы и реактивы: спирт этиловый, 10%-ный раствор щелочи.</w:t>
            </w:r>
          </w:p>
        </w:tc>
      </w:tr>
      <w:tr w:rsidR="00033786" w:rsidRPr="00A94F78" w:rsidTr="00FC168E">
        <w:trPr>
          <w:gridAfter w:val="1"/>
          <w:wAfter w:w="7" w:type="dxa"/>
          <w:trHeight w:val="129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Экспериментальная работа</w:t>
            </w:r>
            <w:r w:rsidRPr="00390274">
              <w:rPr>
                <w:sz w:val="24"/>
                <w:szCs w:val="24"/>
              </w:rPr>
              <w:t>«Разложение воды электрическим током»</w:t>
            </w:r>
          </w:p>
        </w:tc>
        <w:tc>
          <w:tcPr>
            <w:tcW w:w="851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Прибор для опытов с электрическим током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 xml:space="preserve">прибор для опытов с электрическим током; источник постоянного тока: пробирки — 2 шт., пронумерованные; лучинка; спиртовка; пробки — 2 </w:t>
            </w:r>
            <w:proofErr w:type="spellStart"/>
            <w:r w:rsidRPr="003324A8">
              <w:rPr>
                <w:sz w:val="24"/>
                <w:szCs w:val="24"/>
              </w:rPr>
              <w:t>шт</w:t>
            </w:r>
            <w:proofErr w:type="spellEnd"/>
            <w:r w:rsidRPr="003324A8">
              <w:rPr>
                <w:sz w:val="24"/>
                <w:szCs w:val="24"/>
              </w:rPr>
              <w:t>, пинцет.</w:t>
            </w:r>
          </w:p>
          <w:p w:rsidR="00033786" w:rsidRPr="003324A8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спирт этиловый, 10%-ный раствор щелочи.</w:t>
            </w:r>
          </w:p>
        </w:tc>
      </w:tr>
      <w:tr w:rsidR="00033786" w:rsidRPr="00A94F78" w:rsidTr="00FC168E">
        <w:trPr>
          <w:gridAfter w:val="1"/>
          <w:wAfter w:w="7" w:type="dxa"/>
          <w:trHeight w:val="129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Весы электронные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весы технохимические или электронные; свеча; ко</w:t>
            </w:r>
            <w:proofErr w:type="gramStart"/>
            <w:r w:rsidRPr="003324A8">
              <w:rPr>
                <w:sz w:val="24"/>
                <w:szCs w:val="24"/>
              </w:rPr>
              <w:t>л-</w:t>
            </w:r>
            <w:proofErr w:type="gramEnd"/>
            <w:r w:rsidRPr="003324A8">
              <w:rPr>
                <w:sz w:val="24"/>
                <w:szCs w:val="24"/>
              </w:rPr>
              <w:t xml:space="preserve"> ба плоскодонная 250 мл; ложка для сжигания веществ.</w:t>
            </w:r>
          </w:p>
          <w:p w:rsidR="00033786" w:rsidRPr="00390274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свеча.</w:t>
            </w:r>
          </w:p>
        </w:tc>
      </w:tr>
      <w:tr w:rsidR="00033786" w:rsidRPr="00A94F78" w:rsidTr="00FC168E">
        <w:trPr>
          <w:gridAfter w:val="1"/>
          <w:wAfter w:w="7" w:type="dxa"/>
          <w:trHeight w:val="141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</w:t>
            </w:r>
            <w:r>
              <w:rPr>
                <w:sz w:val="24"/>
                <w:szCs w:val="24"/>
              </w:rPr>
              <w:t xml:space="preserve">ый опыт </w:t>
            </w:r>
            <w:r w:rsidRPr="00390274">
              <w:rPr>
                <w:sz w:val="24"/>
                <w:szCs w:val="24"/>
              </w:rPr>
              <w:t>«Закон сохранения массы веществ»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Весы электронные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весы технохимические или электронные; свеча; ко</w:t>
            </w:r>
            <w:proofErr w:type="gramStart"/>
            <w:r w:rsidRPr="003324A8">
              <w:rPr>
                <w:sz w:val="24"/>
                <w:szCs w:val="24"/>
              </w:rPr>
              <w:t>л-</w:t>
            </w:r>
            <w:proofErr w:type="gramEnd"/>
            <w:r w:rsidRPr="003324A8">
              <w:rPr>
                <w:sz w:val="24"/>
                <w:szCs w:val="24"/>
              </w:rPr>
              <w:t xml:space="preserve"> ба плоскодонная 250 мл; ложка для сжигания веществ.</w:t>
            </w:r>
          </w:p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свеча.</w:t>
            </w:r>
          </w:p>
        </w:tc>
      </w:tr>
      <w:tr w:rsidR="00033786" w:rsidRPr="00A94F78" w:rsidTr="00FC168E">
        <w:trPr>
          <w:gridAfter w:val="1"/>
          <w:wAfter w:w="7" w:type="dxa"/>
          <w:trHeight w:val="1412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D23A3D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0274">
              <w:rPr>
                <w:sz w:val="24"/>
                <w:szCs w:val="24"/>
              </w:rPr>
              <w:t>остав воздуха»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Pr="00390274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07A7">
              <w:rPr>
                <w:sz w:val="24"/>
                <w:szCs w:val="24"/>
              </w:rPr>
              <w:t>штатив, спиртовка, стеклянная палочка, лучина, стакан с водой.</w:t>
            </w:r>
            <w:r>
              <w:rPr>
                <w:w w:val="90"/>
                <w:sz w:val="24"/>
              </w:rPr>
              <w:t xml:space="preserve"> красныйфосфор.</w:t>
            </w:r>
          </w:p>
        </w:tc>
      </w:tr>
      <w:tr w:rsidR="00033786" w:rsidRPr="00A94F78" w:rsidTr="00FC168E">
        <w:trPr>
          <w:gridAfter w:val="1"/>
          <w:wAfter w:w="7" w:type="dxa"/>
          <w:trHeight w:val="999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D23A3D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D23A3D">
              <w:rPr>
                <w:sz w:val="24"/>
                <w:szCs w:val="24"/>
              </w:rPr>
              <w:t>Экспериментальная работа</w:t>
            </w:r>
          </w:p>
          <w:p w:rsidR="00033786" w:rsidRPr="00A956C1" w:rsidRDefault="00033786" w:rsidP="00033786">
            <w:pPr>
              <w:pStyle w:val="TableParagraph"/>
              <w:spacing w:before="0" w:line="240" w:lineRule="auto"/>
              <w:ind w:left="0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 xml:space="preserve"> «Определение состава воздуха»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AC07A7">
              <w:rPr>
                <w:sz w:val="24"/>
                <w:szCs w:val="24"/>
              </w:rPr>
              <w:t>штатив, спиртовка, стеклянная палочка, лучина, стакан с водой.</w:t>
            </w:r>
          </w:p>
          <w:p w:rsidR="00033786" w:rsidRPr="00A956C1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w w:val="90"/>
                <w:sz w:val="24"/>
              </w:rPr>
              <w:t>красныйфосфор.</w:t>
            </w:r>
          </w:p>
        </w:tc>
      </w:tr>
      <w:tr w:rsidR="00033786" w:rsidRPr="00A94F78" w:rsidTr="00FC168E">
        <w:trPr>
          <w:gridAfter w:val="1"/>
          <w:wAfter w:w="7" w:type="dxa"/>
          <w:trHeight w:val="1308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D23A3D" w:rsidRDefault="00033786" w:rsidP="0003378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D23A3D" w:rsidRDefault="00033786" w:rsidP="0003378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23A3D">
              <w:rPr>
                <w:sz w:val="24"/>
                <w:szCs w:val="24"/>
              </w:rPr>
              <w:t>Экспериментальная работа</w:t>
            </w:r>
          </w:p>
          <w:p w:rsidR="00033786" w:rsidRPr="00D23A3D" w:rsidRDefault="00033786" w:rsidP="0003378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«Получение медного купороса»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предметное стекло; две пр</w:t>
            </w:r>
            <w:proofErr w:type="gramStart"/>
            <w:r w:rsidRPr="00EA232E">
              <w:rPr>
                <w:sz w:val="24"/>
                <w:szCs w:val="24"/>
              </w:rPr>
              <w:t>о-</w:t>
            </w:r>
            <w:proofErr w:type="gramEnd"/>
            <w:r w:rsidRPr="00EA232E">
              <w:rPr>
                <w:sz w:val="24"/>
                <w:szCs w:val="24"/>
              </w:rPr>
              <w:t xml:space="preserve"> бирки; пластина с гнёздами для проведения капельных</w:t>
            </w:r>
            <w:r>
              <w:rPr>
                <w:sz w:val="24"/>
                <w:szCs w:val="24"/>
              </w:rPr>
              <w:t xml:space="preserve"> реакций (белого цвета); держа</w:t>
            </w:r>
            <w:r w:rsidRPr="00EA232E">
              <w:rPr>
                <w:sz w:val="24"/>
                <w:szCs w:val="24"/>
              </w:rPr>
              <w:t>тель для пробирки; пипетка; спиртовка.</w:t>
            </w:r>
          </w:p>
          <w:p w:rsidR="00033786" w:rsidRPr="00390274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оксид меди (II), полученн</w:t>
            </w:r>
            <w:r>
              <w:rPr>
                <w:sz w:val="24"/>
                <w:szCs w:val="24"/>
              </w:rPr>
              <w:t>ый разложением основного карбо</w:t>
            </w:r>
            <w:r w:rsidRPr="00EA232E">
              <w:rPr>
                <w:sz w:val="24"/>
                <w:szCs w:val="24"/>
              </w:rPr>
              <w:t>ната меди, 20 %-</w:t>
            </w:r>
            <w:proofErr w:type="spellStart"/>
            <w:r w:rsidRPr="00EA232E">
              <w:rPr>
                <w:sz w:val="24"/>
                <w:szCs w:val="24"/>
              </w:rPr>
              <w:t>ный</w:t>
            </w:r>
            <w:proofErr w:type="spellEnd"/>
            <w:r w:rsidRPr="00EA232E">
              <w:rPr>
                <w:sz w:val="24"/>
                <w:szCs w:val="24"/>
              </w:rPr>
              <w:t xml:space="preserve"> раствор серной кислоты.</w:t>
            </w:r>
          </w:p>
        </w:tc>
      </w:tr>
      <w:tr w:rsidR="00033786" w:rsidRPr="00A94F78" w:rsidTr="00FC168E">
        <w:trPr>
          <w:gridAfter w:val="1"/>
          <w:wAfter w:w="7" w:type="dxa"/>
          <w:trHeight w:val="1308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D23A3D" w:rsidRDefault="00033786" w:rsidP="0003378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D23A3D" w:rsidRDefault="00033786" w:rsidP="0003378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23A3D">
              <w:rPr>
                <w:sz w:val="24"/>
                <w:szCs w:val="24"/>
              </w:rPr>
              <w:t>Экспериментальная работа</w:t>
            </w:r>
          </w:p>
          <w:p w:rsidR="00033786" w:rsidRPr="00D23A3D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«Получение медного купороса»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предметное стекло; две пр</w:t>
            </w:r>
            <w:proofErr w:type="gramStart"/>
            <w:r w:rsidRPr="00EA232E">
              <w:rPr>
                <w:sz w:val="24"/>
                <w:szCs w:val="24"/>
              </w:rPr>
              <w:t>о-</w:t>
            </w:r>
            <w:proofErr w:type="gramEnd"/>
            <w:r w:rsidRPr="00EA232E">
              <w:rPr>
                <w:sz w:val="24"/>
                <w:szCs w:val="24"/>
              </w:rPr>
              <w:t xml:space="preserve"> бирки; пластина с гнёздами для проведения капельных</w:t>
            </w:r>
            <w:r>
              <w:rPr>
                <w:sz w:val="24"/>
                <w:szCs w:val="24"/>
              </w:rPr>
              <w:t xml:space="preserve"> реакций (белого цвета); держа</w:t>
            </w:r>
            <w:r w:rsidRPr="00EA232E">
              <w:rPr>
                <w:sz w:val="24"/>
                <w:szCs w:val="24"/>
              </w:rPr>
              <w:t>тель для пробирки; пипетка; спиртовка.</w:t>
            </w:r>
          </w:p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оксид меди (II), полученн</w:t>
            </w:r>
            <w:r>
              <w:rPr>
                <w:sz w:val="24"/>
                <w:szCs w:val="24"/>
              </w:rPr>
              <w:t>ый разложением основного карбо</w:t>
            </w:r>
            <w:r w:rsidRPr="00EA232E">
              <w:rPr>
                <w:sz w:val="24"/>
                <w:szCs w:val="24"/>
              </w:rPr>
              <w:t>ната меди, 20 %-</w:t>
            </w:r>
            <w:proofErr w:type="spellStart"/>
            <w:r w:rsidRPr="00EA232E">
              <w:rPr>
                <w:sz w:val="24"/>
                <w:szCs w:val="24"/>
              </w:rPr>
              <w:t>ный</w:t>
            </w:r>
            <w:proofErr w:type="spellEnd"/>
            <w:r w:rsidRPr="00EA232E">
              <w:rPr>
                <w:sz w:val="24"/>
                <w:szCs w:val="24"/>
              </w:rPr>
              <w:t xml:space="preserve"> раствор серной кислоты.</w:t>
            </w:r>
          </w:p>
        </w:tc>
      </w:tr>
      <w:tr w:rsidR="00033786" w:rsidRPr="00D048B7" w:rsidTr="00FC168E">
        <w:trPr>
          <w:trHeight w:val="316"/>
        </w:trPr>
        <w:tc>
          <w:tcPr>
            <w:tcW w:w="1134" w:type="dxa"/>
            <w:shd w:val="clear" w:color="auto" w:fill="99FFCC"/>
          </w:tcPr>
          <w:p w:rsidR="00033786" w:rsidRPr="00CC29C4" w:rsidRDefault="00033786" w:rsidP="00033786">
            <w:pPr>
              <w:pStyle w:val="a3"/>
              <w:spacing w:line="240" w:lineRule="auto"/>
              <w:rPr>
                <w:b/>
                <w:bCs/>
              </w:rPr>
            </w:pPr>
            <w:r w:rsidRPr="009B4326">
              <w:rPr>
                <w:b/>
                <w:bCs/>
              </w:rPr>
              <w:t>Раздел 3.</w:t>
            </w:r>
          </w:p>
        </w:tc>
        <w:tc>
          <w:tcPr>
            <w:tcW w:w="1276" w:type="dxa"/>
            <w:shd w:val="clear" w:color="auto" w:fill="99FFCC"/>
          </w:tcPr>
          <w:p w:rsidR="00033786" w:rsidRPr="00CC29C4" w:rsidRDefault="00033786" w:rsidP="00033786">
            <w:pPr>
              <w:pStyle w:val="a3"/>
              <w:spacing w:line="240" w:lineRule="auto"/>
              <w:rPr>
                <w:b/>
                <w:bCs/>
              </w:rPr>
            </w:pPr>
          </w:p>
        </w:tc>
        <w:tc>
          <w:tcPr>
            <w:tcW w:w="3409" w:type="dxa"/>
            <w:gridSpan w:val="2"/>
            <w:shd w:val="clear" w:color="auto" w:fill="99FFCC"/>
          </w:tcPr>
          <w:p w:rsidR="00033786" w:rsidRPr="00D048B7" w:rsidRDefault="00033786" w:rsidP="00033786">
            <w:pPr>
              <w:pStyle w:val="a3"/>
              <w:spacing w:line="240" w:lineRule="auto"/>
              <w:rPr>
                <w:b/>
                <w:bCs/>
              </w:rPr>
            </w:pPr>
            <w:r w:rsidRPr="00D048B7">
              <w:rPr>
                <w:b/>
                <w:bCs/>
              </w:rPr>
              <w:t>Растворы.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D048B7">
              <w:rPr>
                <w:b/>
                <w:bCs/>
                <w:w w:val="104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D048B7">
              <w:rPr>
                <w:b/>
                <w:bCs/>
                <w:w w:val="104"/>
                <w:sz w:val="24"/>
                <w:szCs w:val="24"/>
              </w:rPr>
              <w:t>5</w:t>
            </w:r>
          </w:p>
        </w:tc>
        <w:tc>
          <w:tcPr>
            <w:tcW w:w="1127" w:type="dxa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 w:rsidRPr="00D048B7">
              <w:rPr>
                <w:b/>
                <w:bCs/>
                <w:w w:val="104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Проект</w:t>
            </w:r>
          </w:p>
        </w:tc>
        <w:tc>
          <w:tcPr>
            <w:tcW w:w="4260" w:type="dxa"/>
            <w:gridSpan w:val="2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3786" w:rsidRPr="00A94F78" w:rsidTr="00FC168E">
        <w:trPr>
          <w:gridAfter w:val="1"/>
          <w:wAfter w:w="7" w:type="dxa"/>
          <w:trHeight w:val="739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D23A3D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0274">
              <w:rPr>
                <w:sz w:val="24"/>
                <w:szCs w:val="24"/>
              </w:rPr>
              <w:t>ависимост</w:t>
            </w:r>
            <w:r>
              <w:rPr>
                <w:sz w:val="24"/>
                <w:szCs w:val="24"/>
              </w:rPr>
              <w:t>ь</w:t>
            </w:r>
            <w:r w:rsidRPr="00390274">
              <w:rPr>
                <w:sz w:val="24"/>
                <w:szCs w:val="24"/>
              </w:rPr>
              <w:t xml:space="preserve"> растворимости вещества от температуры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Pr="00EA232E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</w:t>
            </w:r>
            <w:r>
              <w:rPr>
                <w:sz w:val="24"/>
                <w:szCs w:val="24"/>
              </w:rPr>
              <w:t xml:space="preserve">, </w:t>
            </w:r>
            <w:r w:rsidRPr="00EA232E">
              <w:rPr>
                <w:sz w:val="24"/>
                <w:szCs w:val="24"/>
              </w:rPr>
              <w:t>2 стакана на 150 м</w:t>
            </w:r>
            <w:r>
              <w:rPr>
                <w:sz w:val="24"/>
                <w:szCs w:val="24"/>
              </w:rPr>
              <w:t>л; пробирка; вата; шпатель; сте</w:t>
            </w:r>
            <w:r w:rsidRPr="00EA232E">
              <w:rPr>
                <w:sz w:val="24"/>
                <w:szCs w:val="24"/>
              </w:rPr>
              <w:t xml:space="preserve">клянная палочка с резиновым кольцом; спиртовка или электрическая плитка; </w:t>
            </w:r>
            <w:proofErr w:type="spellStart"/>
            <w:r w:rsidRPr="00EA232E">
              <w:rPr>
                <w:sz w:val="24"/>
                <w:szCs w:val="24"/>
              </w:rPr>
              <w:t>промывалка</w:t>
            </w:r>
            <w:proofErr w:type="spellEnd"/>
            <w:r w:rsidRPr="00EA232E">
              <w:rPr>
                <w:sz w:val="24"/>
                <w:szCs w:val="24"/>
              </w:rPr>
              <w:t>.</w:t>
            </w:r>
          </w:p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дистиллированная вода; кристаллические хлориды калия и натрия; известковая вода.</w:t>
            </w:r>
          </w:p>
        </w:tc>
      </w:tr>
      <w:tr w:rsidR="00033786" w:rsidRPr="00A94F78" w:rsidTr="00FC168E">
        <w:trPr>
          <w:gridAfter w:val="1"/>
          <w:wAfter w:w="7" w:type="dxa"/>
          <w:trHeight w:val="739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Экспериментальная работа </w:t>
            </w:r>
            <w:r w:rsidRPr="00390274">
              <w:rPr>
                <w:sz w:val="24"/>
                <w:szCs w:val="24"/>
              </w:rPr>
              <w:t>«Изучение зависимости растворимости вещества от температуры»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Pr="00EA232E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 Датчик температуры</w:t>
            </w:r>
            <w:r>
              <w:rPr>
                <w:sz w:val="24"/>
                <w:szCs w:val="24"/>
              </w:rPr>
              <w:t xml:space="preserve">, </w:t>
            </w:r>
            <w:r w:rsidRPr="00EA232E">
              <w:rPr>
                <w:sz w:val="24"/>
                <w:szCs w:val="24"/>
              </w:rPr>
              <w:t>2 стакана на 150 м</w:t>
            </w:r>
            <w:r>
              <w:rPr>
                <w:sz w:val="24"/>
                <w:szCs w:val="24"/>
              </w:rPr>
              <w:t>л; пробирка; вата; шпатель; сте</w:t>
            </w:r>
            <w:r w:rsidRPr="00EA232E">
              <w:rPr>
                <w:sz w:val="24"/>
                <w:szCs w:val="24"/>
              </w:rPr>
              <w:t xml:space="preserve">клянная палочка с резиновым кольцом; </w:t>
            </w:r>
            <w:r w:rsidRPr="00EA232E">
              <w:rPr>
                <w:sz w:val="24"/>
                <w:szCs w:val="24"/>
              </w:rPr>
              <w:lastRenderedPageBreak/>
              <w:t xml:space="preserve">спиртовка или электрическая плитка; </w:t>
            </w:r>
            <w:proofErr w:type="spellStart"/>
            <w:r w:rsidRPr="00EA232E">
              <w:rPr>
                <w:sz w:val="24"/>
                <w:szCs w:val="24"/>
              </w:rPr>
              <w:t>промывалка</w:t>
            </w:r>
            <w:proofErr w:type="spellEnd"/>
            <w:r w:rsidRPr="00EA232E">
              <w:rPr>
                <w:sz w:val="24"/>
                <w:szCs w:val="24"/>
              </w:rPr>
              <w:t>.</w:t>
            </w:r>
          </w:p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дистиллированная вода; кристаллические хлориды калия и натрия; известковая вода.</w:t>
            </w:r>
          </w:p>
        </w:tc>
      </w:tr>
      <w:tr w:rsidR="00033786" w:rsidRPr="00A94F78" w:rsidTr="00FC168E">
        <w:trPr>
          <w:gridAfter w:val="1"/>
          <w:wAfter w:w="7" w:type="dxa"/>
          <w:trHeight w:val="411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CC3839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CC3839">
              <w:rPr>
                <w:sz w:val="24"/>
                <w:szCs w:val="24"/>
              </w:rPr>
              <w:t xml:space="preserve">Экспериментальная работа </w:t>
            </w:r>
            <w:r w:rsidRPr="0090191B">
              <w:rPr>
                <w:sz w:val="24"/>
                <w:szCs w:val="24"/>
              </w:rPr>
              <w:t>«Наблюдение за ростом кристаллов»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Pr="00EA232E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предметное стекло; пробирка; держатель для пробирки; пипетка; спиртовка.</w:t>
            </w:r>
          </w:p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сульфат цинка ZnSO4 ∙ 7H2O.</w:t>
            </w:r>
          </w:p>
        </w:tc>
      </w:tr>
      <w:tr w:rsidR="00033786" w:rsidRPr="00A94F78" w:rsidTr="00FC168E">
        <w:trPr>
          <w:gridAfter w:val="1"/>
          <w:wAfter w:w="7" w:type="dxa"/>
          <w:trHeight w:val="739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CC3839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CC3839">
              <w:rPr>
                <w:sz w:val="24"/>
                <w:szCs w:val="24"/>
              </w:rPr>
              <w:t xml:space="preserve">Экспериментальная работа </w:t>
            </w:r>
            <w:r w:rsidRPr="0090191B">
              <w:rPr>
                <w:sz w:val="24"/>
                <w:szCs w:val="24"/>
              </w:rPr>
              <w:t>«Наблюдение за ростом кристаллов»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Pr="00EA232E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предметное стекло; пробирка; держатель для пробирки; пипетка; спиртовка.</w:t>
            </w:r>
          </w:p>
          <w:p w:rsidR="00033786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сульфат цинка ZnSO4 ∙ 7H2O.</w:t>
            </w:r>
          </w:p>
        </w:tc>
      </w:tr>
      <w:tr w:rsidR="00033786" w:rsidRPr="00A94F78" w:rsidTr="00FC168E">
        <w:trPr>
          <w:gridAfter w:val="1"/>
          <w:wAfter w:w="7" w:type="dxa"/>
          <w:trHeight w:val="739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67262E" w:rsidRDefault="00033786" w:rsidP="00033786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67262E" w:rsidRDefault="00033786" w:rsidP="00033786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67262E">
              <w:rPr>
                <w:bCs/>
                <w:iCs/>
                <w:sz w:val="24"/>
                <w:szCs w:val="24"/>
              </w:rPr>
              <w:t xml:space="preserve">Экспериментальная работа </w:t>
            </w:r>
            <w:r w:rsidRPr="0090191B">
              <w:rPr>
                <w:bCs/>
                <w:iCs/>
                <w:sz w:val="24"/>
                <w:szCs w:val="24"/>
              </w:rPr>
              <w:t>«Пересыщенный раствор»</w:t>
            </w:r>
          </w:p>
          <w:p w:rsidR="00033786" w:rsidRPr="00CC3839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Pr="00EA232E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</w:t>
            </w:r>
            <w:r>
              <w:rPr>
                <w:sz w:val="24"/>
                <w:szCs w:val="24"/>
              </w:rPr>
              <w:t>,</w:t>
            </w:r>
            <w:r w:rsidRPr="00EA232E">
              <w:rPr>
                <w:sz w:val="24"/>
                <w:szCs w:val="24"/>
              </w:rPr>
              <w:t>химический стакан (100―150 мл) с холодной водой, пробирка, пробирка мерная, штатив с лапкой, спиртовка.</w:t>
            </w:r>
          </w:p>
          <w:p w:rsidR="00033786" w:rsidRPr="0090191B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спирт этиловый, кристаллический тиосульфат натрия (Na2S2O3 • 5H2O).</w:t>
            </w:r>
          </w:p>
        </w:tc>
      </w:tr>
      <w:tr w:rsidR="00033786" w:rsidRPr="00A94F78" w:rsidTr="00FC168E">
        <w:trPr>
          <w:gridAfter w:val="1"/>
          <w:wAfter w:w="7" w:type="dxa"/>
          <w:trHeight w:val="739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67262E" w:rsidRDefault="00033786" w:rsidP="00033786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67262E" w:rsidRDefault="00033786" w:rsidP="00033786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67262E">
              <w:rPr>
                <w:bCs/>
                <w:iCs/>
                <w:sz w:val="24"/>
                <w:szCs w:val="24"/>
              </w:rPr>
              <w:t xml:space="preserve">Экспериментальная работа </w:t>
            </w:r>
            <w:r w:rsidRPr="0090191B">
              <w:rPr>
                <w:bCs/>
                <w:iCs/>
                <w:sz w:val="24"/>
                <w:szCs w:val="24"/>
              </w:rPr>
              <w:t>«Пересыщенный раствор»</w:t>
            </w:r>
          </w:p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Pr="00EA232E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</w:t>
            </w:r>
            <w:r>
              <w:rPr>
                <w:sz w:val="24"/>
                <w:szCs w:val="24"/>
              </w:rPr>
              <w:t>,</w:t>
            </w:r>
            <w:r w:rsidRPr="00EA232E">
              <w:rPr>
                <w:sz w:val="24"/>
                <w:szCs w:val="24"/>
              </w:rPr>
              <w:t>химический стакан (100―150 мл) с холодной водой, пробирка, пробирка мерная, штатив с лапкой, спиртовка.</w:t>
            </w:r>
          </w:p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спирт этиловый, кристаллический тиосульфат натрия (Na2S2O3 • 5H2O).</w:t>
            </w:r>
          </w:p>
        </w:tc>
      </w:tr>
      <w:tr w:rsidR="00033786" w:rsidRPr="00A94F78" w:rsidTr="00FC168E">
        <w:trPr>
          <w:gridAfter w:val="1"/>
          <w:wAfter w:w="7" w:type="dxa"/>
          <w:trHeight w:val="739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Default="00033786" w:rsidP="00033786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67262E" w:rsidRDefault="00033786" w:rsidP="00033786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Pr="0090191B">
              <w:rPr>
                <w:bCs/>
                <w:iCs/>
                <w:sz w:val="24"/>
                <w:szCs w:val="24"/>
              </w:rPr>
              <w:t>онцентраци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90191B">
              <w:rPr>
                <w:bCs/>
                <w:iCs/>
                <w:sz w:val="24"/>
                <w:szCs w:val="24"/>
              </w:rPr>
              <w:t xml:space="preserve"> веществ 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Pr="00EA232E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пять пробирок ил</w:t>
            </w:r>
            <w:r>
              <w:rPr>
                <w:sz w:val="24"/>
                <w:szCs w:val="24"/>
              </w:rPr>
              <w:t>и мерных колб (100 мл), при ис</w:t>
            </w:r>
            <w:r w:rsidRPr="00EA232E">
              <w:rPr>
                <w:sz w:val="24"/>
                <w:szCs w:val="24"/>
              </w:rPr>
              <w:t>пользовании кювет большого объёма; две пипетки (10 мл</w:t>
            </w:r>
            <w:r>
              <w:rPr>
                <w:sz w:val="24"/>
                <w:szCs w:val="24"/>
              </w:rPr>
              <w:t>); химический стакан; груша ре</w:t>
            </w:r>
            <w:r w:rsidRPr="00EA232E">
              <w:rPr>
                <w:sz w:val="24"/>
                <w:szCs w:val="24"/>
              </w:rPr>
              <w:t xml:space="preserve">зиновая; </w:t>
            </w:r>
            <w:proofErr w:type="spellStart"/>
            <w:r w:rsidRPr="00EA232E">
              <w:rPr>
                <w:sz w:val="24"/>
                <w:szCs w:val="24"/>
              </w:rPr>
              <w:t>промывалка</w:t>
            </w:r>
            <w:proofErr w:type="spellEnd"/>
            <w:r w:rsidRPr="00EA232E">
              <w:rPr>
                <w:sz w:val="24"/>
                <w:szCs w:val="24"/>
              </w:rPr>
              <w:t xml:space="preserve"> с дистиллированной водой.</w:t>
            </w:r>
          </w:p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 xml:space="preserve">Материалы и реактивы: растворы сульфата меди (II) CuSO4 50 г/л (в расчёте </w:t>
            </w:r>
            <w:r w:rsidR="009D48D5">
              <w:rPr>
                <w:sz w:val="24"/>
                <w:szCs w:val="24"/>
              </w:rPr>
              <w:t>на без</w:t>
            </w:r>
            <w:r w:rsidRPr="00EA232E">
              <w:rPr>
                <w:sz w:val="24"/>
                <w:szCs w:val="24"/>
              </w:rPr>
              <w:t>водное вещество) или перманганата калия KMnO4 50 мг/л, пр</w:t>
            </w:r>
            <w:r>
              <w:rPr>
                <w:sz w:val="24"/>
                <w:szCs w:val="24"/>
              </w:rPr>
              <w:t>обы с неизвестной концен</w:t>
            </w:r>
            <w:r w:rsidRPr="00EA232E">
              <w:rPr>
                <w:sz w:val="24"/>
                <w:szCs w:val="24"/>
              </w:rPr>
              <w:t>трацией соответствующих веществ.</w:t>
            </w:r>
          </w:p>
        </w:tc>
      </w:tr>
      <w:tr w:rsidR="00033786" w:rsidRPr="00A94F78" w:rsidTr="00FC168E">
        <w:trPr>
          <w:gridAfter w:val="1"/>
          <w:wAfter w:w="7" w:type="dxa"/>
          <w:trHeight w:val="739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Default="00033786" w:rsidP="00033786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67262E" w:rsidRDefault="00033786" w:rsidP="00033786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90191B">
              <w:rPr>
                <w:bCs/>
                <w:iCs/>
                <w:sz w:val="24"/>
                <w:szCs w:val="24"/>
              </w:rPr>
              <w:t>«Определение концентрации веществ колориметрическим по калибровочному графику»</w:t>
            </w:r>
          </w:p>
        </w:tc>
        <w:tc>
          <w:tcPr>
            <w:tcW w:w="851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Pr="00E07101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E07101">
              <w:rPr>
                <w:w w:val="104"/>
                <w:sz w:val="24"/>
                <w:szCs w:val="24"/>
              </w:rPr>
              <w:t>Беседа. Практическая работа</w:t>
            </w:r>
          </w:p>
        </w:tc>
        <w:tc>
          <w:tcPr>
            <w:tcW w:w="4253" w:type="dxa"/>
          </w:tcPr>
          <w:p w:rsidR="00033786" w:rsidRPr="00EA232E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пять пробирок ил</w:t>
            </w:r>
            <w:r>
              <w:rPr>
                <w:sz w:val="24"/>
                <w:szCs w:val="24"/>
              </w:rPr>
              <w:t>и мерных колб (100 мл), при ис</w:t>
            </w:r>
            <w:r w:rsidRPr="00EA232E">
              <w:rPr>
                <w:sz w:val="24"/>
                <w:szCs w:val="24"/>
              </w:rPr>
              <w:t>пользовании кювет большого объёма; две пипетки (10 мл</w:t>
            </w:r>
            <w:r>
              <w:rPr>
                <w:sz w:val="24"/>
                <w:szCs w:val="24"/>
              </w:rPr>
              <w:t>); химический стакан; груша ре</w:t>
            </w:r>
            <w:r w:rsidRPr="00EA232E">
              <w:rPr>
                <w:sz w:val="24"/>
                <w:szCs w:val="24"/>
              </w:rPr>
              <w:t xml:space="preserve">зиновая; </w:t>
            </w:r>
            <w:proofErr w:type="spellStart"/>
            <w:r w:rsidRPr="00EA232E">
              <w:rPr>
                <w:sz w:val="24"/>
                <w:szCs w:val="24"/>
              </w:rPr>
              <w:t>промывалка</w:t>
            </w:r>
            <w:proofErr w:type="spellEnd"/>
            <w:r w:rsidRPr="00EA232E">
              <w:rPr>
                <w:sz w:val="24"/>
                <w:szCs w:val="24"/>
              </w:rPr>
              <w:t xml:space="preserve"> с дистиллированной водой.</w:t>
            </w:r>
          </w:p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растворы сульфата меди (II) CuSO4 50 г/л (в расчёте на бе</w:t>
            </w:r>
            <w:proofErr w:type="gramStart"/>
            <w:r w:rsidRPr="00EA232E">
              <w:rPr>
                <w:sz w:val="24"/>
                <w:szCs w:val="24"/>
              </w:rPr>
              <w:t>з-</w:t>
            </w:r>
            <w:proofErr w:type="gramEnd"/>
            <w:r w:rsidRPr="00EA232E">
              <w:rPr>
                <w:sz w:val="24"/>
                <w:szCs w:val="24"/>
              </w:rPr>
              <w:t xml:space="preserve"> водное вещество) или перманганата калия KMnO4 50 мг/л, пр</w:t>
            </w:r>
            <w:r>
              <w:rPr>
                <w:sz w:val="24"/>
                <w:szCs w:val="24"/>
              </w:rPr>
              <w:t>обы с неизвестной концен</w:t>
            </w:r>
            <w:r w:rsidRPr="00EA232E">
              <w:rPr>
                <w:sz w:val="24"/>
                <w:szCs w:val="24"/>
              </w:rPr>
              <w:t>трацией соответствующих веществ.</w:t>
            </w:r>
          </w:p>
        </w:tc>
      </w:tr>
      <w:tr w:rsidR="00033786" w:rsidRPr="00A94F78" w:rsidTr="00FC168E">
        <w:trPr>
          <w:gridAfter w:val="1"/>
          <w:wAfter w:w="7" w:type="dxa"/>
          <w:trHeight w:val="406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 w:rsidRPr="0090191B">
              <w:rPr>
                <w:spacing w:val="-1"/>
                <w:w w:val="105"/>
                <w:sz w:val="24"/>
                <w:szCs w:val="24"/>
              </w:rPr>
              <w:t>«Определение температуры разложения кристаллогидрата»</w:t>
            </w:r>
          </w:p>
        </w:tc>
        <w:tc>
          <w:tcPr>
            <w:tcW w:w="851" w:type="dxa"/>
            <w:gridSpan w:val="2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B4326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Pr="00B82E30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пробирка, штатив с лапкой и муфтой, спиртовка.</w:t>
            </w:r>
          </w:p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Материалы и реактивы: спирт этиловый, несколько кристаллогидратов</w:t>
            </w:r>
          </w:p>
        </w:tc>
      </w:tr>
      <w:tr w:rsidR="00033786" w:rsidRPr="00A94F78" w:rsidTr="00FC168E">
        <w:trPr>
          <w:gridAfter w:val="1"/>
          <w:wAfter w:w="7" w:type="dxa"/>
          <w:trHeight w:val="406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 w:rsidRPr="0090191B">
              <w:rPr>
                <w:spacing w:val="-1"/>
                <w:w w:val="105"/>
                <w:sz w:val="24"/>
                <w:szCs w:val="24"/>
              </w:rPr>
              <w:t>«Определение температуры разложения кристаллогидрата»</w:t>
            </w:r>
          </w:p>
        </w:tc>
        <w:tc>
          <w:tcPr>
            <w:tcW w:w="851" w:type="dxa"/>
            <w:gridSpan w:val="2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4253" w:type="dxa"/>
          </w:tcPr>
          <w:p w:rsidR="00033786" w:rsidRPr="00B82E30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пробирка, штатив с лапкой и муфтой, спиртовка.</w:t>
            </w:r>
          </w:p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Материалы и реак</w:t>
            </w:r>
            <w:r>
              <w:rPr>
                <w:sz w:val="24"/>
                <w:szCs w:val="24"/>
              </w:rPr>
              <w:t xml:space="preserve">тивы: спирт этиловый, несколько </w:t>
            </w:r>
            <w:r w:rsidRPr="00B82E30">
              <w:rPr>
                <w:sz w:val="24"/>
                <w:szCs w:val="24"/>
              </w:rPr>
              <w:t>кристаллогидратов</w:t>
            </w:r>
          </w:p>
        </w:tc>
      </w:tr>
      <w:tr w:rsidR="00033786" w:rsidRPr="00D048B7" w:rsidTr="00FC168E">
        <w:trPr>
          <w:trHeight w:val="406"/>
        </w:trPr>
        <w:tc>
          <w:tcPr>
            <w:tcW w:w="1134" w:type="dxa"/>
            <w:shd w:val="clear" w:color="auto" w:fill="99FFCC"/>
          </w:tcPr>
          <w:p w:rsidR="00033786" w:rsidRPr="00D048B7" w:rsidRDefault="00033786" w:rsidP="00033786">
            <w:pPr>
              <w:pStyle w:val="a3"/>
              <w:spacing w:line="240" w:lineRule="auto"/>
              <w:rPr>
                <w:b/>
                <w:bCs/>
              </w:rPr>
            </w:pPr>
            <w:r w:rsidRPr="009B4326">
              <w:rPr>
                <w:b/>
                <w:bCs/>
              </w:rPr>
              <w:t>Раздел 4.</w:t>
            </w:r>
          </w:p>
        </w:tc>
        <w:tc>
          <w:tcPr>
            <w:tcW w:w="1276" w:type="dxa"/>
            <w:shd w:val="clear" w:color="auto" w:fill="99FFCC"/>
          </w:tcPr>
          <w:p w:rsidR="00033786" w:rsidRPr="00D048B7" w:rsidRDefault="00033786" w:rsidP="00033786">
            <w:pPr>
              <w:pStyle w:val="a3"/>
              <w:spacing w:line="240" w:lineRule="auto"/>
              <w:rPr>
                <w:b/>
                <w:bCs/>
              </w:rPr>
            </w:pPr>
          </w:p>
        </w:tc>
        <w:tc>
          <w:tcPr>
            <w:tcW w:w="3409" w:type="dxa"/>
            <w:gridSpan w:val="2"/>
            <w:shd w:val="clear" w:color="auto" w:fill="99FFCC"/>
          </w:tcPr>
          <w:p w:rsidR="00033786" w:rsidRPr="00D048B7" w:rsidRDefault="00033786" w:rsidP="00033786">
            <w:pPr>
              <w:pStyle w:val="a3"/>
              <w:spacing w:line="240" w:lineRule="auto"/>
              <w:rPr>
                <w:b/>
                <w:bCs/>
              </w:rPr>
            </w:pPr>
            <w:r w:rsidRPr="00D048B7">
              <w:rPr>
                <w:b/>
                <w:bCs/>
              </w:rPr>
              <w:t>Основные классы неорганических соединений.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ind w:left="78"/>
              <w:rPr>
                <w:b/>
                <w:bCs/>
                <w:w w:val="104"/>
                <w:sz w:val="24"/>
                <w:szCs w:val="24"/>
              </w:rPr>
            </w:pPr>
            <w:r>
              <w:rPr>
                <w:b/>
                <w:bCs/>
                <w:w w:val="104"/>
                <w:sz w:val="24"/>
                <w:szCs w:val="24"/>
              </w:rPr>
              <w:t>Проект</w:t>
            </w:r>
          </w:p>
        </w:tc>
        <w:tc>
          <w:tcPr>
            <w:tcW w:w="4260" w:type="dxa"/>
            <w:gridSpan w:val="2"/>
            <w:shd w:val="clear" w:color="auto" w:fill="99FFCC"/>
          </w:tcPr>
          <w:p w:rsidR="00033786" w:rsidRPr="00D048B7" w:rsidRDefault="00033786" w:rsidP="00033786">
            <w:pPr>
              <w:pStyle w:val="TableParagraph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3786" w:rsidRPr="00A94F78" w:rsidTr="00FC168E">
        <w:trPr>
          <w:gridAfter w:val="1"/>
          <w:wAfter w:w="7" w:type="dxa"/>
          <w:trHeight w:val="406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6A3BFD" w:rsidRDefault="00033786" w:rsidP="00033786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Общая характеристика основных классов неорганических соединений</w:t>
            </w:r>
          </w:p>
        </w:tc>
        <w:tc>
          <w:tcPr>
            <w:tcW w:w="851" w:type="dxa"/>
            <w:gridSpan w:val="2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033786" w:rsidRPr="00A94F78" w:rsidTr="00FC168E">
        <w:trPr>
          <w:gridAfter w:val="1"/>
          <w:wAfter w:w="7" w:type="dxa"/>
          <w:trHeight w:val="406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рН растворов кислот и щелочей»</w:t>
            </w:r>
          </w:p>
        </w:tc>
        <w:tc>
          <w:tcPr>
            <w:tcW w:w="851" w:type="dxa"/>
            <w:gridSpan w:val="2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B138AC">
              <w:rPr>
                <w:w w:val="104"/>
                <w:sz w:val="24"/>
                <w:szCs w:val="24"/>
              </w:rPr>
              <w:t xml:space="preserve">Беседа, </w:t>
            </w:r>
            <w:r w:rsidRPr="006A3BFD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Pr="00B82E30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B82E30">
              <w:rPr>
                <w:sz w:val="24"/>
                <w:szCs w:val="24"/>
              </w:rPr>
              <w:t xml:space="preserve">штатив с зажимом, пять химических стаканов (25 мл), пробирки, </w:t>
            </w:r>
            <w:proofErr w:type="spellStart"/>
            <w:r w:rsidRPr="00B82E30">
              <w:rPr>
                <w:sz w:val="24"/>
                <w:szCs w:val="24"/>
              </w:rPr>
              <w:t>промывалка</w:t>
            </w:r>
            <w:proofErr w:type="spellEnd"/>
            <w:r w:rsidRPr="00B82E30">
              <w:rPr>
                <w:sz w:val="24"/>
                <w:szCs w:val="24"/>
              </w:rPr>
              <w:t xml:space="preserve"> с дистиллированной водой.</w:t>
            </w:r>
          </w:p>
          <w:p w:rsidR="00033786" w:rsidRPr="0090191B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 xml:space="preserve">Материалы и реактивы: 0,1М растворы </w:t>
            </w:r>
            <w:proofErr w:type="spellStart"/>
            <w:r w:rsidRPr="00B82E30">
              <w:rPr>
                <w:sz w:val="24"/>
                <w:szCs w:val="24"/>
              </w:rPr>
              <w:t>HCl</w:t>
            </w:r>
            <w:proofErr w:type="spellEnd"/>
            <w:r w:rsidRPr="00B82E30">
              <w:rPr>
                <w:sz w:val="24"/>
                <w:szCs w:val="24"/>
              </w:rPr>
              <w:t>, HNO3,</w:t>
            </w:r>
            <w:r w:rsidR="009D48D5">
              <w:rPr>
                <w:sz w:val="24"/>
                <w:szCs w:val="24"/>
              </w:rPr>
              <w:t xml:space="preserve"> </w:t>
            </w:r>
            <w:proofErr w:type="spellStart"/>
            <w:r w:rsidR="009D48D5">
              <w:rPr>
                <w:sz w:val="24"/>
                <w:szCs w:val="24"/>
              </w:rPr>
              <w:t>NaOH</w:t>
            </w:r>
            <w:proofErr w:type="spellEnd"/>
            <w:r w:rsidR="009D48D5">
              <w:rPr>
                <w:sz w:val="24"/>
                <w:szCs w:val="24"/>
              </w:rPr>
              <w:t xml:space="preserve">, </w:t>
            </w:r>
            <w:proofErr w:type="spellStart"/>
            <w:r w:rsidR="009D48D5">
              <w:rPr>
                <w:sz w:val="24"/>
                <w:szCs w:val="24"/>
              </w:rPr>
              <w:t>Ca</w:t>
            </w:r>
            <w:proofErr w:type="spellEnd"/>
            <w:r w:rsidR="009D48D5">
              <w:rPr>
                <w:sz w:val="24"/>
                <w:szCs w:val="24"/>
              </w:rPr>
              <w:t>(OH)2 (насыщенный рас</w:t>
            </w:r>
            <w:r w:rsidRPr="00B82E30">
              <w:rPr>
                <w:sz w:val="24"/>
                <w:szCs w:val="24"/>
              </w:rPr>
              <w:t>твор), растворы индикаторов: лакмуса, метилового оранжевого, фенолфталеина; униве</w:t>
            </w:r>
            <w:proofErr w:type="gramStart"/>
            <w:r w:rsidRPr="00B82E30">
              <w:rPr>
                <w:sz w:val="24"/>
                <w:szCs w:val="24"/>
              </w:rPr>
              <w:t>р-</w:t>
            </w:r>
            <w:proofErr w:type="gramEnd"/>
            <w:r w:rsidRPr="00B82E30">
              <w:rPr>
                <w:sz w:val="24"/>
                <w:szCs w:val="24"/>
              </w:rPr>
              <w:t xml:space="preserve"> сальная индикаторная бумага; фильтровальная бумага.</w:t>
            </w:r>
          </w:p>
        </w:tc>
      </w:tr>
      <w:tr w:rsidR="00033786" w:rsidRPr="00A94F78" w:rsidTr="00FC168E">
        <w:trPr>
          <w:gridAfter w:val="1"/>
          <w:wAfter w:w="7" w:type="dxa"/>
          <w:trHeight w:val="406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рН растворов кислот и щелочей»</w:t>
            </w:r>
          </w:p>
        </w:tc>
        <w:tc>
          <w:tcPr>
            <w:tcW w:w="851" w:type="dxa"/>
            <w:gridSpan w:val="2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B138AC">
              <w:rPr>
                <w:w w:val="104"/>
                <w:sz w:val="24"/>
                <w:szCs w:val="24"/>
              </w:rPr>
              <w:t>Беседа, Практическое задание</w:t>
            </w:r>
          </w:p>
        </w:tc>
        <w:tc>
          <w:tcPr>
            <w:tcW w:w="4253" w:type="dxa"/>
          </w:tcPr>
          <w:p w:rsidR="00033786" w:rsidRPr="00B82E30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B82E30">
              <w:rPr>
                <w:sz w:val="24"/>
                <w:szCs w:val="24"/>
              </w:rPr>
              <w:t xml:space="preserve">штатив с зажимом, пять химических стаканов (25 мл), пробирки, </w:t>
            </w:r>
            <w:proofErr w:type="spellStart"/>
            <w:r w:rsidRPr="00B82E30">
              <w:rPr>
                <w:sz w:val="24"/>
                <w:szCs w:val="24"/>
              </w:rPr>
              <w:t>промывалка</w:t>
            </w:r>
            <w:proofErr w:type="spellEnd"/>
            <w:r w:rsidRPr="00B82E30">
              <w:rPr>
                <w:sz w:val="24"/>
                <w:szCs w:val="24"/>
              </w:rPr>
              <w:t xml:space="preserve"> с дистиллированной водой.</w:t>
            </w:r>
          </w:p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 xml:space="preserve">Материалы и реактивы: 0,1М растворы </w:t>
            </w:r>
            <w:proofErr w:type="spellStart"/>
            <w:r w:rsidRPr="00B82E30">
              <w:rPr>
                <w:sz w:val="24"/>
                <w:szCs w:val="24"/>
              </w:rPr>
              <w:t>HCl</w:t>
            </w:r>
            <w:proofErr w:type="spellEnd"/>
            <w:r w:rsidRPr="00B82E30">
              <w:rPr>
                <w:sz w:val="24"/>
                <w:szCs w:val="24"/>
              </w:rPr>
              <w:t>, HNO3,</w:t>
            </w:r>
            <w:r w:rsidR="009D48D5">
              <w:rPr>
                <w:sz w:val="24"/>
                <w:szCs w:val="24"/>
              </w:rPr>
              <w:t xml:space="preserve"> </w:t>
            </w:r>
            <w:proofErr w:type="spellStart"/>
            <w:r w:rsidR="009D48D5">
              <w:rPr>
                <w:sz w:val="24"/>
                <w:szCs w:val="24"/>
              </w:rPr>
              <w:t>NaOH</w:t>
            </w:r>
            <w:proofErr w:type="spellEnd"/>
            <w:r w:rsidR="009D48D5">
              <w:rPr>
                <w:sz w:val="24"/>
                <w:szCs w:val="24"/>
              </w:rPr>
              <w:t xml:space="preserve">, </w:t>
            </w:r>
            <w:proofErr w:type="spellStart"/>
            <w:r w:rsidR="009D48D5">
              <w:rPr>
                <w:sz w:val="24"/>
                <w:szCs w:val="24"/>
              </w:rPr>
              <w:t>Ca</w:t>
            </w:r>
            <w:proofErr w:type="spellEnd"/>
            <w:r w:rsidR="009D48D5">
              <w:rPr>
                <w:sz w:val="24"/>
                <w:szCs w:val="24"/>
              </w:rPr>
              <w:t>(OH)2 (насыщенный рас</w:t>
            </w:r>
            <w:r w:rsidRPr="00B82E30">
              <w:rPr>
                <w:sz w:val="24"/>
                <w:szCs w:val="24"/>
              </w:rPr>
              <w:t>твор), растворы индикаторов: лакмуса, метилового оранжевого, фенолфталеина; униве</w:t>
            </w:r>
            <w:proofErr w:type="gramStart"/>
            <w:r w:rsidRPr="00B82E30">
              <w:rPr>
                <w:sz w:val="24"/>
                <w:szCs w:val="24"/>
              </w:rPr>
              <w:t>р-</w:t>
            </w:r>
            <w:proofErr w:type="gramEnd"/>
            <w:r w:rsidRPr="00B82E30">
              <w:rPr>
                <w:sz w:val="24"/>
                <w:szCs w:val="24"/>
              </w:rPr>
              <w:t xml:space="preserve"> сальная индикаторная бумага; фильтровальная бумага.</w:t>
            </w:r>
          </w:p>
        </w:tc>
      </w:tr>
      <w:tr w:rsidR="00033786" w:rsidRPr="00A94F78" w:rsidTr="00FC168E">
        <w:trPr>
          <w:gridAfter w:val="1"/>
          <w:wAfter w:w="7" w:type="dxa"/>
          <w:trHeight w:val="406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рН различных сред»</w:t>
            </w:r>
          </w:p>
        </w:tc>
        <w:tc>
          <w:tcPr>
            <w:tcW w:w="851" w:type="dxa"/>
            <w:gridSpan w:val="2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B138AC">
              <w:rPr>
                <w:w w:val="104"/>
                <w:sz w:val="24"/>
                <w:szCs w:val="24"/>
              </w:rPr>
              <w:t xml:space="preserve">Беседа, </w:t>
            </w:r>
            <w:r w:rsidRPr="006A3BFD"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4253" w:type="dxa"/>
          </w:tcPr>
          <w:p w:rsidR="00033786" w:rsidRPr="00B82E30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B82E30">
              <w:rPr>
                <w:sz w:val="24"/>
                <w:szCs w:val="24"/>
              </w:rPr>
              <w:t xml:space="preserve">штатив с зажимом; пять химических стаканов (25 мл); </w:t>
            </w:r>
            <w:proofErr w:type="spellStart"/>
            <w:r w:rsidRPr="00B82E30">
              <w:rPr>
                <w:sz w:val="24"/>
                <w:szCs w:val="24"/>
              </w:rPr>
              <w:t>промывалка</w:t>
            </w:r>
            <w:proofErr w:type="spellEnd"/>
            <w:r w:rsidRPr="00B82E30">
              <w:rPr>
                <w:sz w:val="24"/>
                <w:szCs w:val="24"/>
              </w:rPr>
              <w:t>.</w:t>
            </w:r>
          </w:p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Материалы и реактивы: универсальная индикаторн</w:t>
            </w:r>
            <w:r>
              <w:rPr>
                <w:sz w:val="24"/>
                <w:szCs w:val="24"/>
              </w:rPr>
              <w:t xml:space="preserve">ая бумага, 0,1М растворы </w:t>
            </w:r>
            <w:proofErr w:type="spellStart"/>
            <w:r>
              <w:rPr>
                <w:sz w:val="24"/>
                <w:szCs w:val="24"/>
              </w:rPr>
              <w:t>хлоро</w:t>
            </w:r>
            <w:r w:rsidRPr="00B82E30">
              <w:rPr>
                <w:sz w:val="24"/>
                <w:szCs w:val="24"/>
              </w:rPr>
              <w:t>водорода</w:t>
            </w:r>
            <w:proofErr w:type="spellEnd"/>
            <w:r w:rsidRPr="00B82E30">
              <w:rPr>
                <w:sz w:val="24"/>
                <w:szCs w:val="24"/>
              </w:rPr>
              <w:t xml:space="preserve"> </w:t>
            </w:r>
            <w:proofErr w:type="spellStart"/>
            <w:r w:rsidRPr="00B82E30">
              <w:rPr>
                <w:sz w:val="24"/>
                <w:szCs w:val="24"/>
              </w:rPr>
              <w:t>HCl</w:t>
            </w:r>
            <w:proofErr w:type="spellEnd"/>
            <w:r w:rsidRPr="00B82E30">
              <w:rPr>
                <w:sz w:val="24"/>
                <w:szCs w:val="24"/>
              </w:rPr>
              <w:t xml:space="preserve"> и гидроксида натрия </w:t>
            </w:r>
            <w:proofErr w:type="spellStart"/>
            <w:r w:rsidRPr="00B82E30">
              <w:rPr>
                <w:sz w:val="24"/>
                <w:szCs w:val="24"/>
              </w:rPr>
              <w:t>NaOH</w:t>
            </w:r>
            <w:proofErr w:type="spellEnd"/>
            <w:r w:rsidRPr="00B82E30">
              <w:rPr>
                <w:sz w:val="24"/>
                <w:szCs w:val="24"/>
              </w:rPr>
              <w:t xml:space="preserve">, водопроводная вода, соки, минеральная вода, растворы стиральных порошков, экстракты чая и </w:t>
            </w:r>
            <w:r w:rsidRPr="00B82E30">
              <w:rPr>
                <w:sz w:val="24"/>
                <w:szCs w:val="24"/>
              </w:rPr>
              <w:lastRenderedPageBreak/>
              <w:t>кофе.</w:t>
            </w:r>
          </w:p>
        </w:tc>
      </w:tr>
      <w:tr w:rsidR="00033786" w:rsidRPr="00A94F78" w:rsidTr="00FC168E">
        <w:trPr>
          <w:gridAfter w:val="1"/>
          <w:wAfter w:w="7" w:type="dxa"/>
          <w:trHeight w:val="85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рН различных сред»</w:t>
            </w:r>
          </w:p>
        </w:tc>
        <w:tc>
          <w:tcPr>
            <w:tcW w:w="851" w:type="dxa"/>
            <w:gridSpan w:val="2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B138AC">
              <w:rPr>
                <w:w w:val="104"/>
                <w:sz w:val="24"/>
                <w:szCs w:val="24"/>
              </w:rPr>
              <w:t>Беседа, Практическое задание</w:t>
            </w:r>
          </w:p>
        </w:tc>
        <w:tc>
          <w:tcPr>
            <w:tcW w:w="4253" w:type="dxa"/>
          </w:tcPr>
          <w:p w:rsidR="00033786" w:rsidRPr="00B82E30" w:rsidRDefault="00033786" w:rsidP="0003378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B82E30">
              <w:rPr>
                <w:sz w:val="24"/>
                <w:szCs w:val="24"/>
              </w:rPr>
              <w:t xml:space="preserve">штатив с зажимом; пять химических стаканов (25 мл); </w:t>
            </w:r>
            <w:proofErr w:type="spellStart"/>
            <w:r w:rsidRPr="00B82E30">
              <w:rPr>
                <w:sz w:val="24"/>
                <w:szCs w:val="24"/>
              </w:rPr>
              <w:t>промывалка</w:t>
            </w:r>
            <w:proofErr w:type="spellEnd"/>
            <w:r w:rsidRPr="00B82E30">
              <w:rPr>
                <w:sz w:val="24"/>
                <w:szCs w:val="24"/>
              </w:rPr>
              <w:t>.</w:t>
            </w:r>
          </w:p>
          <w:p w:rsidR="00033786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Материалы и реактивы: универсальная индикаторн</w:t>
            </w:r>
            <w:r>
              <w:rPr>
                <w:sz w:val="24"/>
                <w:szCs w:val="24"/>
              </w:rPr>
              <w:t xml:space="preserve">ая бумага, 0,1М растворы </w:t>
            </w:r>
            <w:proofErr w:type="spellStart"/>
            <w:r>
              <w:rPr>
                <w:sz w:val="24"/>
                <w:szCs w:val="24"/>
              </w:rPr>
              <w:t>хлоро</w:t>
            </w:r>
            <w:r w:rsidRPr="00B82E30">
              <w:rPr>
                <w:sz w:val="24"/>
                <w:szCs w:val="24"/>
              </w:rPr>
              <w:t>водорода</w:t>
            </w:r>
            <w:proofErr w:type="spellEnd"/>
            <w:r w:rsidRPr="00B82E30">
              <w:rPr>
                <w:sz w:val="24"/>
                <w:szCs w:val="24"/>
              </w:rPr>
              <w:t xml:space="preserve"> </w:t>
            </w:r>
            <w:proofErr w:type="spellStart"/>
            <w:r w:rsidRPr="00B82E30">
              <w:rPr>
                <w:sz w:val="24"/>
                <w:szCs w:val="24"/>
              </w:rPr>
              <w:t>HCl</w:t>
            </w:r>
            <w:proofErr w:type="spellEnd"/>
            <w:r w:rsidRPr="00B82E30">
              <w:rPr>
                <w:sz w:val="24"/>
                <w:szCs w:val="24"/>
              </w:rPr>
              <w:t xml:space="preserve"> и гидроксида натрия </w:t>
            </w:r>
            <w:proofErr w:type="spellStart"/>
            <w:r w:rsidRPr="00B82E30">
              <w:rPr>
                <w:sz w:val="24"/>
                <w:szCs w:val="24"/>
              </w:rPr>
              <w:t>NaOH</w:t>
            </w:r>
            <w:proofErr w:type="spellEnd"/>
            <w:r w:rsidRPr="00B82E30">
              <w:rPr>
                <w:sz w:val="24"/>
                <w:szCs w:val="24"/>
              </w:rPr>
              <w:t>, водопроводная вода, соки, минеральная вода, растворы стиральных порошков, экстракты чая и кофе.</w:t>
            </w:r>
          </w:p>
        </w:tc>
      </w:tr>
      <w:tr w:rsidR="00033786" w:rsidRPr="00A94F78" w:rsidTr="00FC168E">
        <w:trPr>
          <w:gridAfter w:val="1"/>
          <w:wAfter w:w="7" w:type="dxa"/>
          <w:trHeight w:val="85"/>
        </w:trPr>
        <w:tc>
          <w:tcPr>
            <w:tcW w:w="1134" w:type="dxa"/>
          </w:tcPr>
          <w:p w:rsidR="00033786" w:rsidRPr="00A94F78" w:rsidRDefault="00033786" w:rsidP="00033786">
            <w:pPr>
              <w:pStyle w:val="TableParagraph"/>
              <w:numPr>
                <w:ilvl w:val="0"/>
                <w:numId w:val="1"/>
              </w:numPr>
              <w:spacing w:before="0" w:line="240" w:lineRule="auto"/>
              <w:ind w:hanging="1080"/>
            </w:pPr>
          </w:p>
        </w:tc>
        <w:tc>
          <w:tcPr>
            <w:tcW w:w="1276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33786" w:rsidRPr="0010207B" w:rsidRDefault="00033786" w:rsidP="00033786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«Реакция нейтрализации»</w:t>
            </w:r>
          </w:p>
        </w:tc>
        <w:tc>
          <w:tcPr>
            <w:tcW w:w="851" w:type="dxa"/>
            <w:gridSpan w:val="2"/>
          </w:tcPr>
          <w:p w:rsidR="00033786" w:rsidRPr="00AC571F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033786" w:rsidRPr="00A070A9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3786" w:rsidRDefault="00033786" w:rsidP="00033786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B138AC">
              <w:rPr>
                <w:w w:val="104"/>
                <w:sz w:val="24"/>
                <w:szCs w:val="24"/>
              </w:rPr>
              <w:t xml:space="preserve">Беседа, </w:t>
            </w:r>
            <w:r w:rsidRPr="006A3BFD">
              <w:rPr>
                <w:w w:val="104"/>
                <w:sz w:val="24"/>
                <w:szCs w:val="24"/>
              </w:rPr>
              <w:t>Практическое задание</w:t>
            </w:r>
          </w:p>
        </w:tc>
        <w:tc>
          <w:tcPr>
            <w:tcW w:w="4253" w:type="dxa"/>
          </w:tcPr>
          <w:p w:rsidR="00033786" w:rsidRPr="0090191B" w:rsidRDefault="00033786" w:rsidP="00033786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рН, дозатор объёма жидкости, бюретка, датчик температуры платиновый, датчик давления, магнитная мешалка</w:t>
            </w:r>
          </w:p>
        </w:tc>
      </w:tr>
    </w:tbl>
    <w:p w:rsidR="0003704F" w:rsidRPr="0072371E" w:rsidRDefault="0003704F" w:rsidP="00FE25B0">
      <w:pPr>
        <w:pageBreakBefore/>
        <w:widowControl w:val="0"/>
        <w:autoSpaceDE w:val="0"/>
        <w:autoSpaceDN w:val="0"/>
        <w:spacing w:before="5" w:line="240" w:lineRule="auto"/>
        <w:jc w:val="center"/>
        <w:rPr>
          <w:b/>
          <w:i/>
          <w:sz w:val="24"/>
          <w:szCs w:val="24"/>
        </w:rPr>
      </w:pPr>
      <w:r w:rsidRPr="0072371E">
        <w:rPr>
          <w:b/>
          <w:i/>
          <w:sz w:val="24"/>
          <w:szCs w:val="24"/>
        </w:rPr>
        <w:lastRenderedPageBreak/>
        <w:t>2 год обучения</w:t>
      </w:r>
    </w:p>
    <w:p w:rsidR="0003704F" w:rsidRPr="0072371E" w:rsidRDefault="0003704F" w:rsidP="0003704F">
      <w:pPr>
        <w:widowControl w:val="0"/>
        <w:autoSpaceDE w:val="0"/>
        <w:autoSpaceDN w:val="0"/>
        <w:spacing w:before="5" w:line="240" w:lineRule="auto"/>
        <w:jc w:val="center"/>
        <w:rPr>
          <w:b/>
          <w:sz w:val="24"/>
          <w:szCs w:val="24"/>
        </w:rPr>
      </w:pPr>
    </w:p>
    <w:p w:rsidR="0003704F" w:rsidRPr="0072371E" w:rsidRDefault="0003704F" w:rsidP="00D76E13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72371E">
        <w:rPr>
          <w:b/>
          <w:bCs/>
          <w:sz w:val="24"/>
          <w:szCs w:val="24"/>
        </w:rPr>
        <w:t xml:space="preserve">Дата начала учебного года: </w:t>
      </w:r>
      <w:r w:rsidR="009D48D5">
        <w:rPr>
          <w:bCs/>
          <w:sz w:val="24"/>
          <w:szCs w:val="24"/>
        </w:rPr>
        <w:t>02.09.2024</w:t>
      </w:r>
      <w:r w:rsidRPr="0072371E">
        <w:rPr>
          <w:bCs/>
          <w:sz w:val="24"/>
          <w:szCs w:val="24"/>
        </w:rPr>
        <w:t xml:space="preserve"> г.</w:t>
      </w:r>
    </w:p>
    <w:p w:rsidR="0003704F" w:rsidRPr="0072371E" w:rsidRDefault="0003704F" w:rsidP="00D76E13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72371E">
        <w:rPr>
          <w:b/>
          <w:bCs/>
          <w:sz w:val="24"/>
          <w:szCs w:val="24"/>
        </w:rPr>
        <w:t>Дата окончания учебного года:</w:t>
      </w:r>
      <w:r w:rsidR="009D48D5">
        <w:rPr>
          <w:bCs/>
          <w:sz w:val="24"/>
          <w:szCs w:val="24"/>
        </w:rPr>
        <w:t xml:space="preserve"> 30.05.2025</w:t>
      </w:r>
      <w:r w:rsidRPr="0072371E">
        <w:rPr>
          <w:bCs/>
          <w:sz w:val="24"/>
          <w:szCs w:val="24"/>
        </w:rPr>
        <w:t xml:space="preserve"> г.</w:t>
      </w:r>
    </w:p>
    <w:p w:rsidR="0003704F" w:rsidRPr="0072371E" w:rsidRDefault="0003704F" w:rsidP="00D76E13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72371E">
        <w:rPr>
          <w:b/>
          <w:bCs/>
          <w:sz w:val="24"/>
          <w:szCs w:val="24"/>
        </w:rPr>
        <w:t xml:space="preserve">Количество учебных недель: </w:t>
      </w:r>
      <w:r w:rsidRPr="0072371E">
        <w:rPr>
          <w:bCs/>
          <w:sz w:val="24"/>
          <w:szCs w:val="24"/>
        </w:rPr>
        <w:t>36 учебных недель</w:t>
      </w:r>
    </w:p>
    <w:p w:rsidR="0003704F" w:rsidRPr="0072371E" w:rsidRDefault="0003704F" w:rsidP="00D76E13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72371E">
        <w:rPr>
          <w:b/>
          <w:bCs/>
          <w:sz w:val="24"/>
          <w:szCs w:val="24"/>
        </w:rPr>
        <w:t xml:space="preserve">Количество учебных дней: </w:t>
      </w:r>
      <w:r w:rsidRPr="0072371E">
        <w:rPr>
          <w:bCs/>
          <w:sz w:val="24"/>
          <w:szCs w:val="24"/>
        </w:rPr>
        <w:t>36 учебных дней</w:t>
      </w:r>
    </w:p>
    <w:p w:rsidR="0003704F" w:rsidRPr="0072371E" w:rsidRDefault="0003704F" w:rsidP="00D76E13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72371E">
        <w:rPr>
          <w:b/>
          <w:bCs/>
          <w:sz w:val="24"/>
          <w:szCs w:val="24"/>
        </w:rPr>
        <w:t xml:space="preserve">Количество учебных часов: </w:t>
      </w:r>
      <w:r w:rsidRPr="0072371E">
        <w:rPr>
          <w:bCs/>
          <w:sz w:val="24"/>
          <w:szCs w:val="24"/>
        </w:rPr>
        <w:t>36 учебных часов</w:t>
      </w:r>
    </w:p>
    <w:p w:rsidR="0003704F" w:rsidRDefault="0003704F" w:rsidP="00D76E13">
      <w:pPr>
        <w:widowControl w:val="0"/>
        <w:autoSpaceDE w:val="0"/>
        <w:autoSpaceDN w:val="0"/>
        <w:spacing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72371E">
        <w:rPr>
          <w:b/>
          <w:bCs/>
          <w:sz w:val="24"/>
          <w:szCs w:val="24"/>
        </w:rPr>
        <w:t xml:space="preserve">Режим занятий: </w:t>
      </w:r>
      <w:r w:rsidRPr="0072371E">
        <w:rPr>
          <w:bCs/>
          <w:sz w:val="24"/>
          <w:szCs w:val="24"/>
        </w:rPr>
        <w:t xml:space="preserve"> занятия кружка «</w:t>
      </w:r>
      <w:r>
        <w:rPr>
          <w:bCs/>
          <w:sz w:val="24"/>
          <w:szCs w:val="24"/>
        </w:rPr>
        <w:t>Химия</w:t>
      </w:r>
      <w:r w:rsidRPr="0072371E">
        <w:rPr>
          <w:bCs/>
          <w:sz w:val="24"/>
          <w:szCs w:val="24"/>
        </w:rPr>
        <w:t>» проводятся 1 раз в неделю по 1 занятию по 45 минут каждое.</w:t>
      </w:r>
    </w:p>
    <w:p w:rsidR="0003704F" w:rsidRDefault="0003704F" w:rsidP="0003704F">
      <w:pPr>
        <w:widowControl w:val="0"/>
        <w:autoSpaceDE w:val="0"/>
        <w:autoSpaceDN w:val="0"/>
        <w:spacing w:line="240" w:lineRule="auto"/>
        <w:ind w:hanging="241"/>
        <w:jc w:val="both"/>
        <w:outlineLvl w:val="0"/>
        <w:rPr>
          <w:bCs/>
          <w:sz w:val="24"/>
          <w:szCs w:val="24"/>
        </w:rPr>
      </w:pPr>
    </w:p>
    <w:tbl>
      <w:tblPr>
        <w:tblStyle w:val="TableNormal"/>
        <w:tblW w:w="14601" w:type="dxa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3827"/>
        <w:gridCol w:w="6"/>
        <w:gridCol w:w="845"/>
        <w:gridCol w:w="6"/>
        <w:gridCol w:w="986"/>
        <w:gridCol w:w="6"/>
        <w:gridCol w:w="1128"/>
        <w:gridCol w:w="6"/>
        <w:gridCol w:w="1695"/>
        <w:gridCol w:w="6"/>
        <w:gridCol w:w="3963"/>
      </w:tblGrid>
      <w:tr w:rsidR="00C079A3" w:rsidRPr="007F3112" w:rsidTr="00FE25B0">
        <w:trPr>
          <w:trHeight w:val="428"/>
        </w:trPr>
        <w:tc>
          <w:tcPr>
            <w:tcW w:w="1276" w:type="dxa"/>
            <w:vMerge w:val="restart"/>
          </w:tcPr>
          <w:p w:rsidR="00C079A3" w:rsidRPr="007F3112" w:rsidRDefault="00C079A3" w:rsidP="0017229B">
            <w:pPr>
              <w:pStyle w:val="TableParagraph"/>
              <w:spacing w:before="0" w:line="240" w:lineRule="auto"/>
              <w:ind w:right="50"/>
              <w:rPr>
                <w:b/>
                <w:sz w:val="24"/>
                <w:szCs w:val="24"/>
              </w:rPr>
            </w:pPr>
            <w:r w:rsidRPr="007F3112">
              <w:rPr>
                <w:b/>
                <w:w w:val="105"/>
                <w:sz w:val="24"/>
                <w:szCs w:val="24"/>
              </w:rPr>
              <w:t>№</w:t>
            </w:r>
            <w:r w:rsidRPr="007F3112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851" w:type="dxa"/>
            <w:vMerge w:val="restart"/>
          </w:tcPr>
          <w:p w:rsidR="00C079A3" w:rsidRPr="007F3112" w:rsidRDefault="00C079A3" w:rsidP="0017229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C079A3" w:rsidRPr="007F3112" w:rsidRDefault="00C079A3" w:rsidP="0017229B">
            <w:pPr>
              <w:pStyle w:val="TableParagraph"/>
              <w:spacing w:before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7F3112">
              <w:rPr>
                <w:b/>
                <w:w w:val="105"/>
                <w:sz w:val="24"/>
                <w:szCs w:val="24"/>
              </w:rPr>
              <w:t>разделовитем</w:t>
            </w:r>
          </w:p>
        </w:tc>
        <w:tc>
          <w:tcPr>
            <w:tcW w:w="2977" w:type="dxa"/>
            <w:gridSpan w:val="6"/>
          </w:tcPr>
          <w:p w:rsidR="00C079A3" w:rsidRPr="007F3112" w:rsidRDefault="00C079A3" w:rsidP="0017229B">
            <w:pPr>
              <w:pStyle w:val="TableParagraph"/>
              <w:spacing w:before="0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pacing w:val="-1"/>
                <w:w w:val="105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</w:tcPr>
          <w:p w:rsidR="00C079A3" w:rsidRPr="007F3112" w:rsidRDefault="00C079A3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Формыаттестации/контроля</w:t>
            </w:r>
          </w:p>
        </w:tc>
        <w:tc>
          <w:tcPr>
            <w:tcW w:w="3969" w:type="dxa"/>
            <w:gridSpan w:val="2"/>
            <w:vMerge w:val="restart"/>
          </w:tcPr>
          <w:p w:rsidR="00C079A3" w:rsidRPr="007F3112" w:rsidRDefault="00C079A3" w:rsidP="0017229B">
            <w:pPr>
              <w:pStyle w:val="TableParagraph"/>
              <w:spacing w:before="0" w:line="240" w:lineRule="auto"/>
              <w:ind w:left="77"/>
              <w:jc w:val="center"/>
              <w:rPr>
                <w:b/>
                <w:sz w:val="24"/>
                <w:szCs w:val="24"/>
              </w:rPr>
            </w:pPr>
            <w:r w:rsidRPr="007F3112">
              <w:rPr>
                <w:b/>
                <w:sz w:val="24"/>
                <w:szCs w:val="24"/>
              </w:rPr>
              <w:t>Использование оборудования центра естественнонаучной и технологической направленностей «Точка роста»</w:t>
            </w:r>
          </w:p>
        </w:tc>
      </w:tr>
      <w:tr w:rsidR="00C079A3" w:rsidRPr="00A94F78" w:rsidTr="00FE25B0">
        <w:trPr>
          <w:trHeight w:val="698"/>
        </w:trPr>
        <w:tc>
          <w:tcPr>
            <w:tcW w:w="1276" w:type="dxa"/>
            <w:vMerge/>
          </w:tcPr>
          <w:p w:rsidR="00C079A3" w:rsidRPr="00A94F78" w:rsidRDefault="00C079A3" w:rsidP="0017229B">
            <w:pPr>
              <w:pStyle w:val="TableParagraph"/>
              <w:spacing w:before="0" w:line="240" w:lineRule="auto"/>
              <w:ind w:right="50"/>
              <w:rPr>
                <w:b/>
                <w:w w:val="105"/>
              </w:rPr>
            </w:pPr>
          </w:p>
        </w:tc>
        <w:tc>
          <w:tcPr>
            <w:tcW w:w="851" w:type="dxa"/>
            <w:vMerge/>
          </w:tcPr>
          <w:p w:rsidR="00C079A3" w:rsidRPr="00A94F78" w:rsidRDefault="00C079A3" w:rsidP="0017229B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3827" w:type="dxa"/>
            <w:vMerge/>
          </w:tcPr>
          <w:p w:rsidR="00C079A3" w:rsidRPr="00A94F78" w:rsidRDefault="00C079A3" w:rsidP="0017229B">
            <w:pPr>
              <w:pStyle w:val="TableParagraph"/>
              <w:spacing w:before="0" w:line="240" w:lineRule="auto"/>
              <w:ind w:right="330"/>
              <w:rPr>
                <w:b/>
                <w:spacing w:val="-1"/>
                <w:w w:val="105"/>
              </w:rPr>
            </w:pPr>
          </w:p>
        </w:tc>
        <w:tc>
          <w:tcPr>
            <w:tcW w:w="851" w:type="dxa"/>
            <w:gridSpan w:val="2"/>
          </w:tcPr>
          <w:p w:rsidR="00C079A3" w:rsidRPr="00A94F78" w:rsidRDefault="00C079A3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Всего</w:t>
            </w:r>
          </w:p>
        </w:tc>
        <w:tc>
          <w:tcPr>
            <w:tcW w:w="992" w:type="dxa"/>
            <w:gridSpan w:val="2"/>
          </w:tcPr>
          <w:p w:rsidR="00C079A3" w:rsidRPr="00A94F78" w:rsidRDefault="00C079A3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Теория</w:t>
            </w:r>
          </w:p>
        </w:tc>
        <w:tc>
          <w:tcPr>
            <w:tcW w:w="1134" w:type="dxa"/>
            <w:gridSpan w:val="2"/>
          </w:tcPr>
          <w:p w:rsidR="00C079A3" w:rsidRPr="00A94F78" w:rsidRDefault="00C079A3" w:rsidP="0017229B">
            <w:pPr>
              <w:pStyle w:val="TableParagraph"/>
              <w:spacing w:before="0" w:line="240" w:lineRule="auto"/>
              <w:ind w:left="-1"/>
              <w:rPr>
                <w:b/>
                <w:spacing w:val="-1"/>
                <w:w w:val="105"/>
              </w:rPr>
            </w:pPr>
            <w:r>
              <w:rPr>
                <w:b/>
                <w:spacing w:val="-1"/>
                <w:w w:val="105"/>
              </w:rPr>
              <w:t>Практика</w:t>
            </w:r>
          </w:p>
        </w:tc>
        <w:tc>
          <w:tcPr>
            <w:tcW w:w="1701" w:type="dxa"/>
            <w:gridSpan w:val="2"/>
            <w:vMerge/>
          </w:tcPr>
          <w:p w:rsidR="00C079A3" w:rsidRPr="00A94F78" w:rsidRDefault="00C079A3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  <w:tc>
          <w:tcPr>
            <w:tcW w:w="3969" w:type="dxa"/>
            <w:gridSpan w:val="2"/>
            <w:vMerge/>
          </w:tcPr>
          <w:p w:rsidR="00C079A3" w:rsidRPr="00A94F78" w:rsidRDefault="00C079A3" w:rsidP="0017229B">
            <w:pPr>
              <w:pStyle w:val="TableParagraph"/>
              <w:spacing w:before="0" w:line="240" w:lineRule="auto"/>
              <w:ind w:left="77"/>
              <w:rPr>
                <w:b/>
                <w:spacing w:val="-1"/>
                <w:w w:val="105"/>
              </w:rPr>
            </w:pPr>
          </w:p>
        </w:tc>
      </w:tr>
      <w:tr w:rsidR="00C079A3" w:rsidRPr="00450B28" w:rsidTr="00FE25B0">
        <w:trPr>
          <w:trHeight w:val="85"/>
        </w:trPr>
        <w:tc>
          <w:tcPr>
            <w:tcW w:w="1276" w:type="dxa"/>
            <w:shd w:val="clear" w:color="auto" w:fill="99FFCC"/>
          </w:tcPr>
          <w:p w:rsidR="00C079A3" w:rsidRPr="00FE25B0" w:rsidRDefault="00FE25B0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FE25B0">
              <w:rPr>
                <w:b/>
                <w:iCs/>
                <w:sz w:val="28"/>
                <w:szCs w:val="28"/>
              </w:rPr>
              <w:t>Раздел 1.</w:t>
            </w:r>
          </w:p>
        </w:tc>
        <w:tc>
          <w:tcPr>
            <w:tcW w:w="851" w:type="dxa"/>
            <w:shd w:val="clear" w:color="auto" w:fill="99FFCC"/>
          </w:tcPr>
          <w:p w:rsidR="00C079A3" w:rsidRPr="00450B28" w:rsidRDefault="00C079A3" w:rsidP="0017229B">
            <w:pPr>
              <w:pStyle w:val="TableParagraph"/>
              <w:spacing w:before="0" w:line="240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shd w:val="clear" w:color="auto" w:fill="99FFCC"/>
          </w:tcPr>
          <w:p w:rsidR="00C079A3" w:rsidRPr="00450B28" w:rsidRDefault="00C079A3" w:rsidP="0017229B">
            <w:pPr>
              <w:pStyle w:val="TableParagraph"/>
              <w:spacing w:before="0" w:line="240" w:lineRule="auto"/>
              <w:rPr>
                <w:b/>
                <w:iCs/>
                <w:sz w:val="24"/>
                <w:szCs w:val="24"/>
              </w:rPr>
            </w:pPr>
            <w:r w:rsidRPr="00450B28">
              <w:rPr>
                <w:b/>
                <w:iCs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C079A3" w:rsidRPr="00450B28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C079A3" w:rsidRPr="00450B28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99FFCC"/>
          </w:tcPr>
          <w:p w:rsidR="00C079A3" w:rsidRPr="00450B28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4"/>
                <w:szCs w:val="24"/>
              </w:rPr>
            </w:pPr>
            <w:r>
              <w:rPr>
                <w:b/>
                <w:w w:val="104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shd w:val="clear" w:color="auto" w:fill="99FFCC"/>
          </w:tcPr>
          <w:p w:rsidR="00C079A3" w:rsidRPr="00450B28" w:rsidRDefault="00033786" w:rsidP="0017229B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Проект</w:t>
            </w:r>
          </w:p>
        </w:tc>
        <w:tc>
          <w:tcPr>
            <w:tcW w:w="3963" w:type="dxa"/>
            <w:shd w:val="clear" w:color="auto" w:fill="99FFCC"/>
          </w:tcPr>
          <w:p w:rsidR="00C079A3" w:rsidRPr="00450B28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4"/>
                <w:szCs w:val="24"/>
              </w:rPr>
            </w:pP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«Реакция нейтрализации»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 xml:space="preserve">Датчик рН, бюретка, датчик температуры, датчик давления, </w:t>
            </w:r>
          </w:p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дистиллированная вода; соляная кислота, 0,1М</w:t>
            </w:r>
            <w:r>
              <w:rPr>
                <w:sz w:val="24"/>
                <w:szCs w:val="24"/>
              </w:rPr>
              <w:t xml:space="preserve"> раствор; 0,1М раствора гидрок</w:t>
            </w:r>
            <w:r w:rsidRPr="00026829">
              <w:rPr>
                <w:sz w:val="24"/>
                <w:szCs w:val="24"/>
              </w:rPr>
              <w:t>сида натрия; 1%-</w:t>
            </w:r>
            <w:proofErr w:type="spellStart"/>
            <w:r w:rsidRPr="00026829">
              <w:rPr>
                <w:sz w:val="24"/>
                <w:szCs w:val="24"/>
              </w:rPr>
              <w:t>ный</w:t>
            </w:r>
            <w:proofErr w:type="spellEnd"/>
            <w:r w:rsidRPr="00026829">
              <w:rPr>
                <w:sz w:val="24"/>
                <w:szCs w:val="24"/>
              </w:rPr>
              <w:t xml:space="preserve"> раствор фенолфталеина.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«Основания. Тепловой эффект реакции гидроксида натрия с углекислым газом»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97274C"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 xml:space="preserve">Датчик рН, дозатор объёма жидкости, бюретка, датчик температуры платиновый, датчик давления, 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кислотности почвы»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Датчик рН, мерная колба – 250 мл; цилиндр мерный – 100 мл.</w:t>
            </w:r>
          </w:p>
          <w:p w:rsidR="00C079A3" w:rsidRPr="00026829" w:rsidRDefault="00C079A3" w:rsidP="0017229B">
            <w:pPr>
              <w:pStyle w:val="TableParagraph"/>
              <w:spacing w:before="0" w:line="240" w:lineRule="auto"/>
              <w:rPr>
                <w:b/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раствор хлорида калия – 1М.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 xml:space="preserve">«Температура плавления веществ с разными типами </w:t>
            </w:r>
            <w:r w:rsidRPr="0090191B">
              <w:rPr>
                <w:bCs/>
                <w:iCs/>
                <w:sz w:val="24"/>
                <w:szCs w:val="24"/>
              </w:rPr>
              <w:lastRenderedPageBreak/>
              <w:t>кристаллических решёток»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 xml:space="preserve">Датчик температуры </w:t>
            </w:r>
          </w:p>
        </w:tc>
      </w:tr>
      <w:tr w:rsidR="00C079A3" w:rsidRPr="008709E0" w:rsidTr="00FE25B0">
        <w:trPr>
          <w:trHeight w:val="85"/>
        </w:trPr>
        <w:tc>
          <w:tcPr>
            <w:tcW w:w="1276" w:type="dxa"/>
            <w:shd w:val="clear" w:color="auto" w:fill="99FFCC"/>
          </w:tcPr>
          <w:p w:rsidR="00C079A3" w:rsidRPr="008709E0" w:rsidRDefault="00FE25B0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FE25B0">
              <w:rPr>
                <w:b/>
                <w:i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iCs/>
                <w:sz w:val="28"/>
                <w:szCs w:val="28"/>
              </w:rPr>
              <w:t>2</w:t>
            </w:r>
            <w:r w:rsidRPr="00FE25B0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833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8709E0">
              <w:rPr>
                <w:b/>
                <w:iCs/>
                <w:sz w:val="28"/>
                <w:szCs w:val="28"/>
              </w:rPr>
              <w:t>ТЭД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8</w:t>
            </w:r>
          </w:p>
        </w:tc>
        <w:tc>
          <w:tcPr>
            <w:tcW w:w="1701" w:type="dxa"/>
            <w:gridSpan w:val="2"/>
            <w:shd w:val="clear" w:color="auto" w:fill="99FFCC"/>
          </w:tcPr>
          <w:p w:rsidR="00C079A3" w:rsidRPr="008709E0" w:rsidRDefault="00033786" w:rsidP="0017229B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Проект</w:t>
            </w:r>
          </w:p>
        </w:tc>
        <w:tc>
          <w:tcPr>
            <w:tcW w:w="3963" w:type="dxa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8"/>
                <w:szCs w:val="28"/>
              </w:rPr>
            </w:pP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  <w:jc w:val="center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«Тепловой эффект растворения веществ в воде»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стакан на 150 мл – 3 шт.; стеклянная палочка; мерная пробирка; шпатель – 2 шт.</w:t>
            </w:r>
          </w:p>
          <w:p w:rsidR="00C079A3" w:rsidRPr="0090191B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серная кислота (</w:t>
            </w:r>
            <w:proofErr w:type="spellStart"/>
            <w:r w:rsidRPr="00026829">
              <w:rPr>
                <w:sz w:val="24"/>
                <w:szCs w:val="24"/>
              </w:rPr>
              <w:t>конц</w:t>
            </w:r>
            <w:proofErr w:type="spellEnd"/>
            <w:r w:rsidRPr="00026829">
              <w:rPr>
                <w:sz w:val="24"/>
                <w:szCs w:val="24"/>
              </w:rPr>
              <w:t>.); гидроксид натрия кристаллический; нитрат аммония.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  <w:jc w:val="center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="009D48D5">
              <w:rPr>
                <w:bCs/>
                <w:iCs/>
                <w:sz w:val="24"/>
                <w:szCs w:val="24"/>
              </w:rPr>
              <w:t xml:space="preserve"> </w:t>
            </w:r>
            <w:r w:rsidRPr="0090191B">
              <w:rPr>
                <w:bCs/>
                <w:iCs/>
                <w:sz w:val="24"/>
                <w:szCs w:val="24"/>
              </w:rPr>
              <w:t xml:space="preserve">«Электролиты и </w:t>
            </w:r>
            <w:proofErr w:type="spellStart"/>
            <w:r w:rsidRPr="0090191B">
              <w:rPr>
                <w:bCs/>
                <w:iCs/>
                <w:sz w:val="24"/>
                <w:szCs w:val="24"/>
              </w:rPr>
              <w:t>неэлектролиты</w:t>
            </w:r>
            <w:proofErr w:type="spellEnd"/>
            <w:r w:rsidRPr="0090191B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каны на 50 мл; штатив с зажимом</w:t>
            </w:r>
            <w:r w:rsidRPr="00026829">
              <w:rPr>
                <w:sz w:val="24"/>
                <w:szCs w:val="24"/>
              </w:rPr>
              <w:t>. Материалы и реактивы: дистиллированная вода; п</w:t>
            </w:r>
            <w:r>
              <w:rPr>
                <w:sz w:val="24"/>
                <w:szCs w:val="24"/>
              </w:rPr>
              <w:t>о 20 мл этилового спирта, бензи</w:t>
            </w:r>
            <w:r w:rsidRPr="00026829">
              <w:rPr>
                <w:sz w:val="24"/>
                <w:szCs w:val="24"/>
              </w:rPr>
              <w:t>на, керосина; 5%-ного раствора сахарозы, раствора спир</w:t>
            </w:r>
            <w:r>
              <w:rPr>
                <w:sz w:val="24"/>
                <w:szCs w:val="24"/>
              </w:rPr>
              <w:t>та (1:1), 5%-ного раствора хло</w:t>
            </w:r>
            <w:r w:rsidRPr="00026829">
              <w:rPr>
                <w:sz w:val="24"/>
                <w:szCs w:val="24"/>
              </w:rPr>
              <w:t>рида натрия; 5%-</w:t>
            </w:r>
            <w:proofErr w:type="spellStart"/>
            <w:r w:rsidRPr="00026829">
              <w:rPr>
                <w:sz w:val="24"/>
                <w:szCs w:val="24"/>
              </w:rPr>
              <w:t>ного</w:t>
            </w:r>
            <w:proofErr w:type="spellEnd"/>
            <w:r w:rsidRPr="00026829">
              <w:rPr>
                <w:sz w:val="24"/>
                <w:szCs w:val="24"/>
              </w:rPr>
              <w:t xml:space="preserve"> раствора </w:t>
            </w:r>
            <w:proofErr w:type="spellStart"/>
            <w:r w:rsidRPr="00026829">
              <w:rPr>
                <w:sz w:val="24"/>
                <w:szCs w:val="24"/>
              </w:rPr>
              <w:t>хлороводорода</w:t>
            </w:r>
            <w:proofErr w:type="spellEnd"/>
            <w:r w:rsidRPr="00026829">
              <w:rPr>
                <w:sz w:val="24"/>
                <w:szCs w:val="24"/>
              </w:rPr>
              <w:t>; 5%-</w:t>
            </w:r>
            <w:proofErr w:type="spellStart"/>
            <w:r w:rsidRPr="00026829">
              <w:rPr>
                <w:sz w:val="24"/>
                <w:szCs w:val="24"/>
              </w:rPr>
              <w:t>ного</w:t>
            </w:r>
            <w:proofErr w:type="spellEnd"/>
            <w:r w:rsidRPr="00026829">
              <w:rPr>
                <w:sz w:val="24"/>
                <w:szCs w:val="24"/>
              </w:rPr>
              <w:t xml:space="preserve"> раствора гидроксида натрия, поваренная соль (твёрдая), сахар (твёрдый).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  <w:jc w:val="center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«Влияние растворителя на диссоциацию»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два высоких химических стакана (50 мл); стеклянная палочка.</w:t>
            </w:r>
          </w:p>
          <w:p w:rsidR="00C079A3" w:rsidRPr="004737B8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CuCl2 безводный (имеет ко</w:t>
            </w:r>
            <w:r>
              <w:rPr>
                <w:sz w:val="24"/>
                <w:szCs w:val="24"/>
              </w:rPr>
              <w:t>ричневый цвет. Получают, нагре</w:t>
            </w:r>
            <w:r w:rsidRPr="00026829">
              <w:rPr>
                <w:sz w:val="24"/>
                <w:szCs w:val="24"/>
              </w:rPr>
              <w:t xml:space="preserve">вая кристаллогидрат в чашке для выпаривания. Хранят </w:t>
            </w:r>
            <w:r>
              <w:rPr>
                <w:sz w:val="24"/>
                <w:szCs w:val="24"/>
              </w:rPr>
              <w:t>в плотно закрытом сосуде); аце</w:t>
            </w:r>
            <w:r w:rsidRPr="00026829">
              <w:rPr>
                <w:sz w:val="24"/>
                <w:szCs w:val="24"/>
              </w:rPr>
              <w:t>тон или спирт.</w:t>
            </w:r>
            <w:r>
              <w:tab/>
            </w:r>
            <w:r>
              <w:tab/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  <w:jc w:val="center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«Сильные и слабые электролиты»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Викторина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и химических стакана (25―50 мл)</w:t>
            </w:r>
            <w:r w:rsidRPr="00026829">
              <w:rPr>
                <w:sz w:val="24"/>
                <w:szCs w:val="24"/>
              </w:rPr>
              <w:t>.</w:t>
            </w:r>
          </w:p>
          <w:p w:rsidR="00C079A3" w:rsidRPr="004737B8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10 %-</w:t>
            </w:r>
            <w:proofErr w:type="spellStart"/>
            <w:r w:rsidRPr="00026829">
              <w:rPr>
                <w:sz w:val="24"/>
                <w:szCs w:val="24"/>
              </w:rPr>
              <w:t>ные</w:t>
            </w:r>
            <w:proofErr w:type="spellEnd"/>
            <w:r w:rsidRPr="00026829">
              <w:rPr>
                <w:sz w:val="24"/>
                <w:szCs w:val="24"/>
              </w:rPr>
              <w:t xml:space="preserve"> растворы соляной,</w:t>
            </w:r>
            <w:r>
              <w:rPr>
                <w:sz w:val="24"/>
                <w:szCs w:val="24"/>
              </w:rPr>
              <w:t xml:space="preserve"> азотной и </w:t>
            </w:r>
            <w:r>
              <w:rPr>
                <w:sz w:val="24"/>
                <w:szCs w:val="24"/>
              </w:rPr>
              <w:lastRenderedPageBreak/>
              <w:t>уксусной кислот (же</w:t>
            </w:r>
            <w:r w:rsidRPr="00026829">
              <w:rPr>
                <w:sz w:val="24"/>
                <w:szCs w:val="24"/>
              </w:rPr>
              <w:t>лательно в капельницах); фильтровальная бумага.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  <w:jc w:val="center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«Зависимость электропроводности растворов сильных электролитов от концентрации ионов»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бюретка или д</w:t>
            </w:r>
            <w:r>
              <w:rPr>
                <w:sz w:val="24"/>
                <w:szCs w:val="24"/>
              </w:rPr>
              <w:t>озатор, мерный цилиндр (100 мл)</w:t>
            </w:r>
            <w:r w:rsidRPr="00026829">
              <w:rPr>
                <w:sz w:val="24"/>
                <w:szCs w:val="24"/>
              </w:rPr>
              <w:t>; три химических стакана (100 мл), штатив химический с лапкой и двумя муфтами, фильтровальная бумага.</w:t>
            </w:r>
          </w:p>
          <w:p w:rsidR="00C079A3" w:rsidRPr="008D1E24" w:rsidRDefault="00C079A3" w:rsidP="0017229B">
            <w:pPr>
              <w:spacing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1М раствора хлорида натрия; 1М раствора хлорида кальция; 1М раствора хлорида алюминия</w:t>
            </w:r>
            <w:r>
              <w:tab/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  <w:jc w:val="center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концентрации соли по электропроводности раствора»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7 чистых и сухих пробирок; мерный цилиндр на 50 мл; стеклянная палочка; стакан на 400 мл (для слива); фильтровальная бумага.</w:t>
            </w:r>
          </w:p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дистиллированная вода; 250 мл раствора хлорида натрия с массовой концентрацией 1 г/л.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  <w:jc w:val="center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«Взаимодействие гидроксида бария с серной кислотой»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  <w:jc w:val="center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«Образование солей аммония»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 xml:space="preserve">стаканы на 50 мл — </w:t>
            </w:r>
            <w:r>
              <w:rPr>
                <w:sz w:val="24"/>
                <w:szCs w:val="24"/>
              </w:rPr>
              <w:t>2 шт.; с</w:t>
            </w:r>
            <w:r w:rsidRPr="00026829">
              <w:rPr>
                <w:sz w:val="24"/>
                <w:szCs w:val="24"/>
              </w:rPr>
              <w:t>такан для слива.</w:t>
            </w:r>
          </w:p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фильтровальная бумага; растворы NH3 и CH3COOH 0,05 моль/л.</w:t>
            </w:r>
          </w:p>
        </w:tc>
      </w:tr>
      <w:tr w:rsidR="00C079A3" w:rsidRPr="008709E0" w:rsidTr="00FE25B0">
        <w:trPr>
          <w:trHeight w:val="85"/>
        </w:trPr>
        <w:tc>
          <w:tcPr>
            <w:tcW w:w="1276" w:type="dxa"/>
            <w:shd w:val="clear" w:color="auto" w:fill="99FFCC"/>
          </w:tcPr>
          <w:p w:rsidR="00C079A3" w:rsidRPr="008709E0" w:rsidRDefault="00FE25B0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FE25B0">
              <w:rPr>
                <w:b/>
                <w:iCs/>
                <w:sz w:val="28"/>
                <w:szCs w:val="28"/>
              </w:rPr>
              <w:t xml:space="preserve">Раздел </w:t>
            </w:r>
            <w:r>
              <w:rPr>
                <w:b/>
                <w:iCs/>
                <w:sz w:val="28"/>
                <w:szCs w:val="28"/>
              </w:rPr>
              <w:t>3</w:t>
            </w:r>
            <w:r w:rsidRPr="00FE25B0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833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8709E0">
              <w:rPr>
                <w:b/>
                <w:iCs/>
                <w:sz w:val="28"/>
                <w:szCs w:val="28"/>
              </w:rPr>
              <w:t>Химические реакции. ОВР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5</w:t>
            </w:r>
          </w:p>
        </w:tc>
        <w:tc>
          <w:tcPr>
            <w:tcW w:w="1701" w:type="dxa"/>
            <w:gridSpan w:val="2"/>
            <w:shd w:val="clear" w:color="auto" w:fill="99FFCC"/>
          </w:tcPr>
          <w:p w:rsidR="00C079A3" w:rsidRPr="008709E0" w:rsidRDefault="00033786" w:rsidP="0017229B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Проект</w:t>
            </w:r>
          </w:p>
        </w:tc>
        <w:tc>
          <w:tcPr>
            <w:tcW w:w="3963" w:type="dxa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8"/>
                <w:szCs w:val="28"/>
              </w:rPr>
            </w:pP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</w:t>
            </w:r>
            <w:r w:rsidRPr="0010207B">
              <w:rPr>
                <w:bCs/>
                <w:iCs/>
                <w:sz w:val="24"/>
                <w:szCs w:val="24"/>
              </w:rPr>
              <w:lastRenderedPageBreak/>
              <w:t>опыт</w:t>
            </w:r>
            <w:r w:rsidRPr="0090191B">
              <w:rPr>
                <w:bCs/>
                <w:iCs/>
                <w:sz w:val="24"/>
                <w:szCs w:val="24"/>
              </w:rPr>
              <w:t>«Изучение реакции взаимодействия сульфита натрия с пероксидом водорода»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 xml:space="preserve">Беседа, </w:t>
            </w:r>
            <w:r>
              <w:rPr>
                <w:w w:val="104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lastRenderedPageBreak/>
              <w:t>Датчик температуры платиновый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lastRenderedPageBreak/>
              <w:t>стакан 50 мл – 3 шт.; шпатель; стеклянная палочка.</w:t>
            </w:r>
          </w:p>
          <w:p w:rsidR="00C079A3" w:rsidRPr="0090191B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пероксид водорода 3%-</w:t>
            </w:r>
            <w:proofErr w:type="spellStart"/>
            <w:r w:rsidRPr="00026829">
              <w:rPr>
                <w:sz w:val="24"/>
                <w:szCs w:val="24"/>
              </w:rPr>
              <w:t>ный</w:t>
            </w:r>
            <w:proofErr w:type="spellEnd"/>
            <w:r w:rsidRPr="00026829">
              <w:rPr>
                <w:sz w:val="24"/>
                <w:szCs w:val="24"/>
              </w:rPr>
              <w:t xml:space="preserve"> насыщенный раствор сульфита натрия свежеприготовленный.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«Изменение рН в ходе окислительно-восстановительных реакций»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026829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 xml:space="preserve">4 химических стакана на 50 мл; штатив с лапкой и муфтой, </w:t>
            </w:r>
          </w:p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40 мл 0,1 М раствора перм</w:t>
            </w:r>
            <w:r>
              <w:rPr>
                <w:sz w:val="24"/>
                <w:szCs w:val="24"/>
              </w:rPr>
              <w:t>анганата калия; 30 мл 0,1М рас</w:t>
            </w:r>
            <w:r w:rsidRPr="00026829">
              <w:rPr>
                <w:sz w:val="24"/>
                <w:szCs w:val="24"/>
              </w:rPr>
              <w:t>твора сульфита натрия; 30 мл 0,1М раствора сульфата марганца (II).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«Сравнительная характеристика восстановительной способности металлов»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783B1C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783B1C">
              <w:rPr>
                <w:sz w:val="24"/>
                <w:szCs w:val="24"/>
              </w:rPr>
              <w:t>имический стакан на 100 мл.</w:t>
            </w:r>
          </w:p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783B1C">
              <w:rPr>
                <w:sz w:val="24"/>
                <w:szCs w:val="24"/>
              </w:rPr>
              <w:t>Материалы и реактивы: цинковая, свинцовая, медная, железная (стальная),</w:t>
            </w:r>
            <w:r>
              <w:rPr>
                <w:sz w:val="24"/>
                <w:szCs w:val="24"/>
              </w:rPr>
              <w:t xml:space="preserve"> алюми</w:t>
            </w:r>
            <w:r w:rsidRPr="00783B1C">
              <w:rPr>
                <w:sz w:val="24"/>
                <w:szCs w:val="24"/>
              </w:rPr>
              <w:t>ниевая пластинки (вместо пластинок можно использовать фольгу или проволоку); 1М раствор хлорида натрия.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«Изучение влияния различных факторов на скорость реакции»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783B1C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83B1C">
              <w:rPr>
                <w:sz w:val="24"/>
                <w:szCs w:val="24"/>
              </w:rPr>
              <w:t>датчик температуры платиновый.электрическая плитка; стакан химический на 250 мл; ш</w:t>
            </w:r>
            <w:r>
              <w:rPr>
                <w:sz w:val="24"/>
                <w:szCs w:val="24"/>
              </w:rPr>
              <w:t>патель; кристаллизатор для про</w:t>
            </w:r>
            <w:r w:rsidRPr="00783B1C">
              <w:rPr>
                <w:sz w:val="24"/>
                <w:szCs w:val="24"/>
              </w:rPr>
              <w:t xml:space="preserve">мывания сосудов </w:t>
            </w:r>
            <w:proofErr w:type="spellStart"/>
            <w:r w:rsidRPr="00783B1C">
              <w:rPr>
                <w:sz w:val="24"/>
                <w:szCs w:val="24"/>
              </w:rPr>
              <w:t>Ландольта</w:t>
            </w:r>
            <w:proofErr w:type="spellEnd"/>
            <w:r w:rsidRPr="00783B1C">
              <w:rPr>
                <w:sz w:val="24"/>
                <w:szCs w:val="24"/>
              </w:rPr>
              <w:t>; пробирки ПХ-21 (3 шт.).</w:t>
            </w:r>
          </w:p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783B1C">
              <w:rPr>
                <w:sz w:val="24"/>
                <w:szCs w:val="24"/>
              </w:rPr>
              <w:t>Материалы и реактивы: соляная кислота (4%-ный);</w:t>
            </w:r>
            <w:r>
              <w:rPr>
                <w:sz w:val="24"/>
                <w:szCs w:val="24"/>
              </w:rPr>
              <w:t xml:space="preserve"> соляная кислота (10%-ный); ку</w:t>
            </w:r>
            <w:r w:rsidRPr="00783B1C">
              <w:rPr>
                <w:sz w:val="24"/>
                <w:szCs w:val="24"/>
              </w:rPr>
              <w:t>сочки мрамора; порошок мрамора; уксусная кислота (6%-</w:t>
            </w:r>
            <w:proofErr w:type="spellStart"/>
            <w:r w:rsidRPr="00783B1C">
              <w:rPr>
                <w:sz w:val="24"/>
                <w:szCs w:val="24"/>
              </w:rPr>
              <w:t>ный</w:t>
            </w:r>
            <w:proofErr w:type="spellEnd"/>
            <w:r w:rsidRPr="00783B1C">
              <w:rPr>
                <w:sz w:val="24"/>
                <w:szCs w:val="24"/>
              </w:rPr>
              <w:t>); цинк; пероксид водорода (3%-</w:t>
            </w:r>
            <w:proofErr w:type="spellStart"/>
            <w:r w:rsidRPr="00783B1C">
              <w:rPr>
                <w:sz w:val="24"/>
                <w:szCs w:val="24"/>
              </w:rPr>
              <w:t>ный</w:t>
            </w:r>
            <w:proofErr w:type="spellEnd"/>
            <w:r w:rsidRPr="00783B1C">
              <w:rPr>
                <w:sz w:val="24"/>
                <w:szCs w:val="24"/>
              </w:rPr>
              <w:t>); диоксид марганца (IV).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«Изучение влияния различных факторов на скорость реакции»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783B1C" w:rsidRDefault="00C079A3" w:rsidP="0017229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83B1C">
              <w:rPr>
                <w:sz w:val="24"/>
                <w:szCs w:val="24"/>
              </w:rPr>
              <w:t>датчик температуры платиновый.электрическая плитка; стакан химический на 250 мл; ш</w:t>
            </w:r>
            <w:r>
              <w:rPr>
                <w:sz w:val="24"/>
                <w:szCs w:val="24"/>
              </w:rPr>
              <w:t>патель; кристаллизатор для про</w:t>
            </w:r>
            <w:r w:rsidRPr="00783B1C">
              <w:rPr>
                <w:sz w:val="24"/>
                <w:szCs w:val="24"/>
              </w:rPr>
              <w:t xml:space="preserve">мывания сосудов </w:t>
            </w:r>
            <w:proofErr w:type="spellStart"/>
            <w:r w:rsidRPr="00783B1C">
              <w:rPr>
                <w:sz w:val="24"/>
                <w:szCs w:val="24"/>
              </w:rPr>
              <w:t>Ландольта</w:t>
            </w:r>
            <w:proofErr w:type="spellEnd"/>
            <w:r w:rsidRPr="00783B1C">
              <w:rPr>
                <w:sz w:val="24"/>
                <w:szCs w:val="24"/>
              </w:rPr>
              <w:t>; пробирки ПХ-21 (3 шт.).</w:t>
            </w:r>
          </w:p>
          <w:p w:rsidR="00C079A3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783B1C">
              <w:rPr>
                <w:sz w:val="24"/>
                <w:szCs w:val="24"/>
              </w:rPr>
              <w:t>Материалы и реактивы: соляная кислота (4%-ный);</w:t>
            </w:r>
            <w:r>
              <w:rPr>
                <w:sz w:val="24"/>
                <w:szCs w:val="24"/>
              </w:rPr>
              <w:t xml:space="preserve"> соляная кислота (10%-ный); ку</w:t>
            </w:r>
            <w:r w:rsidRPr="00783B1C">
              <w:rPr>
                <w:sz w:val="24"/>
                <w:szCs w:val="24"/>
              </w:rPr>
              <w:t>сочки мрамора; порошок мрамора; уксусная кислота (6%-</w:t>
            </w:r>
            <w:proofErr w:type="spellStart"/>
            <w:r w:rsidRPr="00783B1C">
              <w:rPr>
                <w:sz w:val="24"/>
                <w:szCs w:val="24"/>
              </w:rPr>
              <w:t>ный</w:t>
            </w:r>
            <w:proofErr w:type="spellEnd"/>
            <w:r w:rsidRPr="00783B1C">
              <w:rPr>
                <w:sz w:val="24"/>
                <w:szCs w:val="24"/>
              </w:rPr>
              <w:t>); цинк; пероксид водорода (3%-</w:t>
            </w:r>
            <w:proofErr w:type="spellStart"/>
            <w:r w:rsidRPr="00783B1C">
              <w:rPr>
                <w:sz w:val="24"/>
                <w:szCs w:val="24"/>
              </w:rPr>
              <w:t>ный</w:t>
            </w:r>
            <w:proofErr w:type="spellEnd"/>
            <w:r w:rsidRPr="00783B1C">
              <w:rPr>
                <w:sz w:val="24"/>
                <w:szCs w:val="24"/>
              </w:rPr>
              <w:t>); диоксид марганца (IV).</w:t>
            </w:r>
          </w:p>
        </w:tc>
      </w:tr>
      <w:tr w:rsidR="00C079A3" w:rsidRPr="008709E0" w:rsidTr="00FE25B0">
        <w:trPr>
          <w:trHeight w:val="85"/>
        </w:trPr>
        <w:tc>
          <w:tcPr>
            <w:tcW w:w="1276" w:type="dxa"/>
            <w:shd w:val="clear" w:color="auto" w:fill="99FFCC"/>
          </w:tcPr>
          <w:p w:rsidR="00C079A3" w:rsidRPr="008709E0" w:rsidRDefault="00FE25B0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FE25B0">
              <w:rPr>
                <w:b/>
                <w:iCs/>
                <w:sz w:val="28"/>
                <w:szCs w:val="28"/>
              </w:rPr>
              <w:t xml:space="preserve">Раздел </w:t>
            </w:r>
            <w:r>
              <w:rPr>
                <w:b/>
                <w:iCs/>
                <w:sz w:val="28"/>
                <w:szCs w:val="28"/>
              </w:rPr>
              <w:t>4</w:t>
            </w:r>
            <w:r w:rsidRPr="00FE25B0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833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8709E0">
              <w:rPr>
                <w:b/>
                <w:iCs/>
                <w:sz w:val="28"/>
                <w:szCs w:val="28"/>
              </w:rPr>
              <w:t>Неметаллы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15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13</w:t>
            </w:r>
          </w:p>
        </w:tc>
        <w:tc>
          <w:tcPr>
            <w:tcW w:w="1701" w:type="dxa"/>
            <w:gridSpan w:val="2"/>
            <w:shd w:val="clear" w:color="auto" w:fill="99FFCC"/>
          </w:tcPr>
          <w:p w:rsidR="00C079A3" w:rsidRPr="008709E0" w:rsidRDefault="00033786" w:rsidP="0017229B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Проект</w:t>
            </w:r>
          </w:p>
        </w:tc>
        <w:tc>
          <w:tcPr>
            <w:tcW w:w="3963" w:type="dxa"/>
            <w:shd w:val="clear" w:color="auto" w:fill="99FFCC"/>
          </w:tcPr>
          <w:p w:rsidR="00C079A3" w:rsidRPr="008709E0" w:rsidRDefault="00C079A3" w:rsidP="0017229B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8"/>
                <w:szCs w:val="28"/>
              </w:rPr>
            </w:pP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10207B" w:rsidRDefault="00C079A3" w:rsidP="0017229B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79A3" w:rsidRDefault="00C079A3" w:rsidP="0017229B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3969" w:type="dxa"/>
            <w:gridSpan w:val="2"/>
          </w:tcPr>
          <w:p w:rsidR="00C079A3" w:rsidRPr="003F559D" w:rsidRDefault="00C079A3" w:rsidP="0017229B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«Изучение физических и химических свойств хлора»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3F559D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Аппарат для проведения химических процессов (АПХР)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«Определение содержания хлорид-ионов в питьевой воде»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8D7C23" w:rsidRDefault="00C079A3" w:rsidP="00C079A3">
            <w:pPr>
              <w:rPr>
                <w:sz w:val="24"/>
                <w:szCs w:val="24"/>
              </w:rPr>
            </w:pPr>
            <w:r w:rsidRPr="008D7C23">
              <w:rPr>
                <w:sz w:val="24"/>
                <w:szCs w:val="24"/>
              </w:rPr>
              <w:t>Материалы и реактивы: соляная кислота (</w:t>
            </w:r>
            <w:proofErr w:type="spellStart"/>
            <w:r w:rsidRPr="008D7C23">
              <w:rPr>
                <w:sz w:val="24"/>
                <w:szCs w:val="24"/>
              </w:rPr>
              <w:t>конц</w:t>
            </w:r>
            <w:proofErr w:type="spellEnd"/>
            <w:r w:rsidRPr="008D7C23">
              <w:rPr>
                <w:sz w:val="24"/>
                <w:szCs w:val="24"/>
              </w:rPr>
              <w:t>.), дихромат калия, раствор бромида калия (2%), раствор иодида калия (2%), раствор лакмуса или другого красителя (</w:t>
            </w:r>
            <w:proofErr w:type="spellStart"/>
            <w:r w:rsidRPr="008D7C23">
              <w:rPr>
                <w:sz w:val="24"/>
                <w:szCs w:val="24"/>
              </w:rPr>
              <w:t>фукс</w:t>
            </w:r>
            <w:proofErr w:type="gramStart"/>
            <w:r w:rsidRPr="008D7C23">
              <w:rPr>
                <w:sz w:val="24"/>
                <w:szCs w:val="24"/>
              </w:rPr>
              <w:t>и</w:t>
            </w:r>
            <w:proofErr w:type="spellEnd"/>
            <w:r w:rsidRPr="008D7C23">
              <w:rPr>
                <w:sz w:val="24"/>
                <w:szCs w:val="24"/>
              </w:rPr>
              <w:t>-</w:t>
            </w:r>
            <w:proofErr w:type="gramEnd"/>
            <w:r w:rsidRPr="008D7C23">
              <w:rPr>
                <w:sz w:val="24"/>
                <w:szCs w:val="24"/>
              </w:rPr>
              <w:t xml:space="preserve"> на), раствор хлорида железа (II), крахмальный клейстер</w:t>
            </w:r>
          </w:p>
        </w:tc>
      </w:tr>
      <w:tr w:rsidR="00C079A3" w:rsidRPr="00A94F78" w:rsidTr="00FE25B0">
        <w:trPr>
          <w:trHeight w:val="85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«Определение содержания хлорид-ионов в питьевой воде»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8D7C23" w:rsidRDefault="00C079A3" w:rsidP="00C079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8D7C23">
              <w:rPr>
                <w:sz w:val="24"/>
                <w:szCs w:val="24"/>
              </w:rPr>
              <w:t>Аппарат для проведения химических процессов (АПХР), спиртовка или электрическая плитка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«Определение содержания хлорид-ионов в питьевой воде»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8D7C23" w:rsidRDefault="00C079A3" w:rsidP="00C079A3">
            <w:pPr>
              <w:rPr>
                <w:sz w:val="24"/>
                <w:szCs w:val="24"/>
              </w:rPr>
            </w:pPr>
            <w:r w:rsidRPr="008D7C23">
              <w:rPr>
                <w:sz w:val="24"/>
                <w:szCs w:val="24"/>
              </w:rPr>
              <w:t>Материалы и реактивы: соляная кислота (</w:t>
            </w:r>
            <w:proofErr w:type="spellStart"/>
            <w:r w:rsidRPr="008D7C23">
              <w:rPr>
                <w:sz w:val="24"/>
                <w:szCs w:val="24"/>
              </w:rPr>
              <w:t>конц</w:t>
            </w:r>
            <w:proofErr w:type="spellEnd"/>
            <w:r w:rsidRPr="008D7C23">
              <w:rPr>
                <w:sz w:val="24"/>
                <w:szCs w:val="24"/>
              </w:rPr>
              <w:t xml:space="preserve">.), дихромат калия, раствор бромида калия (2%), раствор </w:t>
            </w:r>
            <w:r w:rsidRPr="008D7C23">
              <w:rPr>
                <w:sz w:val="24"/>
                <w:szCs w:val="24"/>
              </w:rPr>
              <w:lastRenderedPageBreak/>
              <w:t>иодида калия (2%), раствор лакмуса или другого красителя (</w:t>
            </w:r>
            <w:proofErr w:type="spellStart"/>
            <w:r w:rsidRPr="008D7C23">
              <w:rPr>
                <w:sz w:val="24"/>
                <w:szCs w:val="24"/>
              </w:rPr>
              <w:t>фукс</w:t>
            </w:r>
            <w:proofErr w:type="gramStart"/>
            <w:r w:rsidRPr="008D7C23">
              <w:rPr>
                <w:sz w:val="24"/>
                <w:szCs w:val="24"/>
              </w:rPr>
              <w:t>и</w:t>
            </w:r>
            <w:proofErr w:type="spellEnd"/>
            <w:r w:rsidRPr="008D7C23">
              <w:rPr>
                <w:sz w:val="24"/>
                <w:szCs w:val="24"/>
              </w:rPr>
              <w:t>-</w:t>
            </w:r>
            <w:proofErr w:type="gramEnd"/>
            <w:r w:rsidRPr="008D7C23">
              <w:rPr>
                <w:sz w:val="24"/>
                <w:szCs w:val="24"/>
              </w:rPr>
              <w:t xml:space="preserve"> на), раствор хлорида железа (II), крахмальный клейстер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3F559D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«Получение сероводорода и изучение его свойств».</w:t>
            </w:r>
          </w:p>
          <w:p w:rsidR="00C079A3" w:rsidRPr="00AC571F" w:rsidRDefault="00C079A3" w:rsidP="00C079A3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3F559D"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3F559D">
              <w:rPr>
                <w:sz w:val="24"/>
                <w:szCs w:val="24"/>
              </w:rPr>
              <w:t>Киппа</w:t>
            </w:r>
            <w:proofErr w:type="spellEnd"/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«Синтез сероводорода. Качественные реакции на сероводород и сульфиды»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3F559D">
              <w:rPr>
                <w:sz w:val="24"/>
                <w:szCs w:val="24"/>
              </w:rPr>
              <w:t>Киппа</w:t>
            </w:r>
            <w:proofErr w:type="spellEnd"/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«Изучение свойств сернистого газа и сернистой кислоты»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FF5A06" w:rsidRDefault="00C079A3" w:rsidP="00C079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АПХР; спиртовка или электрическая плитка. Материалы и реактивы: сульфит натрия; серная кислота (</w:t>
            </w:r>
            <w:proofErr w:type="spellStart"/>
            <w:r w:rsidRPr="00FF5A06">
              <w:rPr>
                <w:sz w:val="24"/>
                <w:szCs w:val="24"/>
              </w:rPr>
              <w:t>конц</w:t>
            </w:r>
            <w:proofErr w:type="spellEnd"/>
            <w:r w:rsidRPr="00FF5A06">
              <w:rPr>
                <w:sz w:val="24"/>
                <w:szCs w:val="24"/>
              </w:rPr>
              <w:t>.); раствор лакмуса;</w:t>
            </w:r>
          </w:p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1%-</w:t>
            </w:r>
            <w:proofErr w:type="spellStart"/>
            <w:r w:rsidRPr="00FF5A06">
              <w:rPr>
                <w:sz w:val="24"/>
                <w:szCs w:val="24"/>
              </w:rPr>
              <w:t>ный</w:t>
            </w:r>
            <w:proofErr w:type="spellEnd"/>
            <w:r w:rsidRPr="00FF5A06">
              <w:rPr>
                <w:sz w:val="24"/>
                <w:szCs w:val="24"/>
              </w:rPr>
              <w:t xml:space="preserve"> раствор гидроксида натрия; раствор фенолфталеина; 5%-ный раствор карбоната натрия, разбавленный раствор </w:t>
            </w:r>
            <w:proofErr w:type="spellStart"/>
            <w:r w:rsidRPr="00FF5A06">
              <w:rPr>
                <w:sz w:val="24"/>
                <w:szCs w:val="24"/>
              </w:rPr>
              <w:t>иода</w:t>
            </w:r>
            <w:proofErr w:type="spellEnd"/>
            <w:r w:rsidRPr="00FF5A06">
              <w:rPr>
                <w:sz w:val="24"/>
                <w:szCs w:val="24"/>
              </w:rPr>
              <w:t xml:space="preserve"> (жёлтого цвета); 10%-</w:t>
            </w:r>
            <w:proofErr w:type="spellStart"/>
            <w:r w:rsidRPr="00FF5A06">
              <w:rPr>
                <w:sz w:val="24"/>
                <w:szCs w:val="24"/>
              </w:rPr>
              <w:t>ный</w:t>
            </w:r>
            <w:proofErr w:type="spellEnd"/>
            <w:r w:rsidRPr="00FF5A06">
              <w:rPr>
                <w:sz w:val="24"/>
                <w:szCs w:val="24"/>
              </w:rPr>
              <w:t xml:space="preserve"> раствор гидроксида н</w:t>
            </w:r>
            <w:proofErr w:type="gramStart"/>
            <w:r w:rsidRPr="00FF5A06">
              <w:rPr>
                <w:sz w:val="24"/>
                <w:szCs w:val="24"/>
              </w:rPr>
              <w:t>а-</w:t>
            </w:r>
            <w:proofErr w:type="gramEnd"/>
            <w:r w:rsidRPr="00FF5A06">
              <w:rPr>
                <w:sz w:val="24"/>
                <w:szCs w:val="24"/>
              </w:rPr>
              <w:t xml:space="preserve"> </w:t>
            </w:r>
            <w:proofErr w:type="spellStart"/>
            <w:r w:rsidRPr="00FF5A06">
              <w:rPr>
                <w:sz w:val="24"/>
                <w:szCs w:val="24"/>
              </w:rPr>
              <w:t>трия</w:t>
            </w:r>
            <w:proofErr w:type="spellEnd"/>
            <w:r w:rsidRPr="00FF5A06">
              <w:rPr>
                <w:sz w:val="24"/>
                <w:szCs w:val="24"/>
              </w:rPr>
              <w:t>; активированный уголь.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«Основные свойства аммиака»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: «Получение оксида азота (IV) и изучение его свойств»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rPr>
                <w:spacing w:val="-1"/>
                <w:w w:val="105"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«Окисление оксида азота (II) до оксида азота (IV)»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BE4DDF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 xml:space="preserve">датчик температуры, датчик рН, датчик электропроводности, аппарат для проведения химических реакций </w:t>
            </w:r>
            <w:r w:rsidRPr="003F559D">
              <w:rPr>
                <w:sz w:val="24"/>
                <w:szCs w:val="24"/>
              </w:rPr>
              <w:lastRenderedPageBreak/>
              <w:t>(АПХР), магнитная мешалка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C778CD" w:rsidRDefault="00C079A3" w:rsidP="00C079A3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«Взаимодействие оксида азота (IV) с водой и кислородом, получение азотной кислоты»</w:t>
            </w:r>
          </w:p>
        </w:tc>
        <w:tc>
          <w:tcPr>
            <w:tcW w:w="85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 xml:space="preserve">Беседа, </w:t>
            </w:r>
            <w:r w:rsidRPr="00C778CD">
              <w:rPr>
                <w:w w:val="104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датчик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C778CD" w:rsidRDefault="00C079A3" w:rsidP="00C079A3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«Определение нитрат</w:t>
            </w:r>
            <w:r>
              <w:rPr>
                <w:bCs/>
                <w:iCs/>
                <w:sz w:val="24"/>
                <w:szCs w:val="24"/>
              </w:rPr>
              <w:t xml:space="preserve"> - </w:t>
            </w:r>
            <w:r w:rsidRPr="003F559D">
              <w:rPr>
                <w:bCs/>
                <w:iCs/>
                <w:sz w:val="24"/>
                <w:szCs w:val="24"/>
              </w:rPr>
              <w:t>ионов в питательном растворе»</w:t>
            </w:r>
          </w:p>
        </w:tc>
        <w:tc>
          <w:tcPr>
            <w:tcW w:w="85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969" w:type="dxa"/>
            <w:gridSpan w:val="2"/>
          </w:tcPr>
          <w:p w:rsidR="00C079A3" w:rsidRPr="00FF5A06" w:rsidRDefault="00C079A3" w:rsidP="00C079A3">
            <w:pPr>
              <w:pStyle w:val="TableParagraph"/>
              <w:spacing w:before="0" w:line="240" w:lineRule="auto"/>
              <w:rPr>
                <w:color w:val="FF0000"/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весы технические; бюкс; колба мерная 1000 см3 — 1 шт.; пипетка 5 см3 — 1шт.; пипетка 10 см3 — 1шт.; пипетка 15 см3 — 1 шт.; колба мерная 100 см3 — 6 шт.; пипетка градуированная 10 см3 — 1 шт.; пипетка градуированная 20 см3 —1 шт.; цилиндр мерный 25 см3 — 2 шт.; стакан химический 50 см3 — 8 шт.; стакан химический 100 см3 — 1 шт.;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C778CD" w:rsidRDefault="00C079A3" w:rsidP="00C079A3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«Определение нитрат</w:t>
            </w:r>
            <w:r>
              <w:rPr>
                <w:bCs/>
                <w:iCs/>
                <w:sz w:val="24"/>
                <w:szCs w:val="24"/>
              </w:rPr>
              <w:t xml:space="preserve"> - </w:t>
            </w:r>
            <w:r w:rsidRPr="003F559D">
              <w:rPr>
                <w:bCs/>
                <w:iCs/>
                <w:sz w:val="24"/>
                <w:szCs w:val="24"/>
              </w:rPr>
              <w:t>ионов в питательном растворе»</w:t>
            </w:r>
          </w:p>
        </w:tc>
        <w:tc>
          <w:tcPr>
            <w:tcW w:w="85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969" w:type="dxa"/>
            <w:gridSpan w:val="2"/>
          </w:tcPr>
          <w:p w:rsidR="00C079A3" w:rsidRPr="00FF5A06" w:rsidRDefault="00C079A3" w:rsidP="00C079A3">
            <w:pPr>
              <w:pStyle w:val="TableParagraph"/>
              <w:spacing w:before="0" w:line="240" w:lineRule="auto"/>
              <w:rPr>
                <w:color w:val="FF0000"/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весы технические; бюкс; колба мерная 1000 см3 — 1 шт.; пипетка 5 см3 — 1шт.; пипетка 10 см3 — 1шт.; пипетка 15 см3 — 1 шт.; колба мерная 100 см3 — 6 шт.; пипетка градуированная 10 см3 — 1 шт.; пипетка градуированная 20 см3 —1 шт.; цилиндр мерный 25 см3 — 2 шт.; стакан химический 50 см3 — 8 шт.; стакан химический 100 см3 — 1 шт.;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C778CD" w:rsidRDefault="00C079A3" w:rsidP="00C079A3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«Определение аммиачной селитры и мочевины»</w:t>
            </w:r>
          </w:p>
        </w:tc>
        <w:tc>
          <w:tcPr>
            <w:tcW w:w="85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969" w:type="dxa"/>
            <w:gridSpan w:val="2"/>
          </w:tcPr>
          <w:p w:rsidR="00C079A3" w:rsidRPr="00FF5A06" w:rsidRDefault="00C079A3" w:rsidP="00C079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FF5A06">
              <w:rPr>
                <w:sz w:val="24"/>
                <w:szCs w:val="24"/>
              </w:rPr>
              <w:t xml:space="preserve">стакан на 50 мл – 2 шт.; стеклянная палочка — 2 шт.; шпатель – 2 шт.; </w:t>
            </w:r>
            <w:proofErr w:type="spellStart"/>
            <w:r w:rsidRPr="00FF5A06">
              <w:rPr>
                <w:sz w:val="24"/>
                <w:szCs w:val="24"/>
              </w:rPr>
              <w:t>промывалка</w:t>
            </w:r>
            <w:proofErr w:type="spellEnd"/>
            <w:r w:rsidRPr="00FF5A06">
              <w:rPr>
                <w:sz w:val="24"/>
                <w:szCs w:val="24"/>
              </w:rPr>
              <w:t xml:space="preserve"> с дистиллированной водой.</w:t>
            </w:r>
          </w:p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 xml:space="preserve">Материалы и реактивы: мочевина; </w:t>
            </w:r>
            <w:r w:rsidRPr="00FF5A06">
              <w:rPr>
                <w:sz w:val="24"/>
                <w:szCs w:val="24"/>
              </w:rPr>
              <w:lastRenderedPageBreak/>
              <w:t>аммиачная селитра; дистиллированная вода.</w:t>
            </w:r>
          </w:p>
        </w:tc>
      </w:tr>
      <w:tr w:rsidR="00C079A3" w:rsidRPr="008709E0" w:rsidTr="00FE25B0">
        <w:trPr>
          <w:trHeight w:val="183"/>
        </w:trPr>
        <w:tc>
          <w:tcPr>
            <w:tcW w:w="1276" w:type="dxa"/>
            <w:shd w:val="clear" w:color="auto" w:fill="99FFCC"/>
          </w:tcPr>
          <w:p w:rsidR="00C079A3" w:rsidRPr="008709E0" w:rsidRDefault="00FE25B0" w:rsidP="00C079A3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FE25B0">
              <w:rPr>
                <w:b/>
                <w:iCs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iCs/>
                <w:sz w:val="28"/>
                <w:szCs w:val="28"/>
              </w:rPr>
              <w:t>5</w:t>
            </w:r>
            <w:r w:rsidRPr="00FE25B0">
              <w:rPr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99FFCC"/>
          </w:tcPr>
          <w:p w:rsidR="00C079A3" w:rsidRPr="008709E0" w:rsidRDefault="00C079A3" w:rsidP="00C079A3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833" w:type="dxa"/>
            <w:gridSpan w:val="2"/>
            <w:shd w:val="clear" w:color="auto" w:fill="99FFCC"/>
          </w:tcPr>
          <w:p w:rsidR="00C079A3" w:rsidRPr="008709E0" w:rsidRDefault="00C079A3" w:rsidP="00C079A3">
            <w:pPr>
              <w:pStyle w:val="TableParagraph"/>
              <w:spacing w:before="0" w:line="240" w:lineRule="auto"/>
              <w:rPr>
                <w:b/>
                <w:iCs/>
                <w:sz w:val="28"/>
                <w:szCs w:val="28"/>
              </w:rPr>
            </w:pPr>
            <w:r w:rsidRPr="008709E0">
              <w:rPr>
                <w:b/>
                <w:iCs/>
                <w:sz w:val="28"/>
                <w:szCs w:val="28"/>
              </w:rPr>
              <w:t>Металлы</w:t>
            </w:r>
          </w:p>
        </w:tc>
        <w:tc>
          <w:tcPr>
            <w:tcW w:w="851" w:type="dxa"/>
            <w:gridSpan w:val="2"/>
            <w:shd w:val="clear" w:color="auto" w:fill="99FFCC"/>
          </w:tcPr>
          <w:p w:rsidR="00C079A3" w:rsidRPr="008709E0" w:rsidRDefault="00C079A3" w:rsidP="00C079A3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shd w:val="clear" w:color="auto" w:fill="99FFCC"/>
          </w:tcPr>
          <w:p w:rsidR="00C079A3" w:rsidRPr="008709E0" w:rsidRDefault="00C079A3" w:rsidP="00C079A3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shd w:val="clear" w:color="auto" w:fill="99FFCC"/>
          </w:tcPr>
          <w:p w:rsidR="00C079A3" w:rsidRPr="008709E0" w:rsidRDefault="00C079A3" w:rsidP="00C079A3">
            <w:pPr>
              <w:pStyle w:val="TableParagraph"/>
              <w:spacing w:before="0" w:line="240" w:lineRule="auto"/>
              <w:ind w:left="78"/>
              <w:rPr>
                <w:b/>
                <w:w w:val="104"/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99FFCC"/>
          </w:tcPr>
          <w:p w:rsidR="00C079A3" w:rsidRPr="008709E0" w:rsidRDefault="00033786" w:rsidP="00C079A3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Проект</w:t>
            </w:r>
          </w:p>
        </w:tc>
        <w:tc>
          <w:tcPr>
            <w:tcW w:w="3963" w:type="dxa"/>
            <w:shd w:val="clear" w:color="auto" w:fill="99FFCC"/>
          </w:tcPr>
          <w:p w:rsidR="00C079A3" w:rsidRPr="008709E0" w:rsidRDefault="00C079A3" w:rsidP="00C079A3">
            <w:pPr>
              <w:pStyle w:val="TableParagraph"/>
              <w:spacing w:before="0" w:line="240" w:lineRule="auto"/>
              <w:ind w:left="78"/>
              <w:rPr>
                <w:b/>
                <w:w w:val="105"/>
                <w:sz w:val="28"/>
                <w:szCs w:val="28"/>
              </w:rPr>
            </w:pP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Общая характеристика металлов</w:t>
            </w:r>
          </w:p>
        </w:tc>
        <w:tc>
          <w:tcPr>
            <w:tcW w:w="85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Опрос</w:t>
            </w:r>
          </w:p>
        </w:tc>
        <w:tc>
          <w:tcPr>
            <w:tcW w:w="3969" w:type="dxa"/>
            <w:gridSpan w:val="2"/>
          </w:tcPr>
          <w:p w:rsidR="00C079A3" w:rsidRPr="008D1E24" w:rsidRDefault="00C079A3" w:rsidP="00C079A3">
            <w:pPr>
              <w:rPr>
                <w:sz w:val="28"/>
              </w:rPr>
            </w:pP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8"/>
              </w:rPr>
            </w:pPr>
          </w:p>
        </w:tc>
        <w:tc>
          <w:tcPr>
            <w:tcW w:w="3827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Разнообразие металлов и сплавов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Pr="00CA2F9A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Беседа, самостоятельная работа</w:t>
            </w:r>
          </w:p>
        </w:tc>
        <w:tc>
          <w:tcPr>
            <w:tcW w:w="3969" w:type="dxa"/>
            <w:gridSpan w:val="2"/>
          </w:tcPr>
          <w:p w:rsidR="00C079A3" w:rsidRPr="003F559D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8D1E24">
              <w:rPr>
                <w:sz w:val="28"/>
              </w:rPr>
              <w:t>Коллекция металлов</w:t>
            </w: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«Взаимодействие известковой воды с углекислым газом»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C079A3" w:rsidRPr="00CA2F9A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969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3F559D">
              <w:rPr>
                <w:sz w:val="24"/>
                <w:szCs w:val="24"/>
              </w:rPr>
              <w:t>Киппа</w:t>
            </w:r>
            <w:proofErr w:type="spellEnd"/>
          </w:p>
          <w:p w:rsidR="00C079A3" w:rsidRPr="003F559D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</w:p>
        </w:tc>
      </w:tr>
      <w:tr w:rsidR="00C079A3" w:rsidRPr="00A94F78" w:rsidTr="00FE25B0">
        <w:trPr>
          <w:trHeight w:val="183"/>
        </w:trPr>
        <w:tc>
          <w:tcPr>
            <w:tcW w:w="1276" w:type="dxa"/>
          </w:tcPr>
          <w:p w:rsidR="00C079A3" w:rsidRPr="00A94F78" w:rsidRDefault="00C079A3" w:rsidP="00CE57C8">
            <w:pPr>
              <w:pStyle w:val="TableParagraph"/>
              <w:numPr>
                <w:ilvl w:val="0"/>
                <w:numId w:val="26"/>
              </w:numPr>
              <w:spacing w:before="0" w:line="240" w:lineRule="auto"/>
              <w:ind w:hanging="1080"/>
            </w:pPr>
          </w:p>
        </w:tc>
        <w:tc>
          <w:tcPr>
            <w:tcW w:w="851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79A3" w:rsidRPr="0010207B" w:rsidRDefault="00C079A3" w:rsidP="00C079A3">
            <w:pPr>
              <w:pStyle w:val="TableParagraph"/>
              <w:spacing w:before="0" w:line="240" w:lineRule="auto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«Окисление железа во влажном воздухе»</w:t>
            </w:r>
          </w:p>
        </w:tc>
        <w:tc>
          <w:tcPr>
            <w:tcW w:w="851" w:type="dxa"/>
            <w:gridSpan w:val="2"/>
          </w:tcPr>
          <w:p w:rsidR="00C079A3" w:rsidRPr="00AC571F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AC571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C079A3" w:rsidRPr="00A070A9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079A3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079A3" w:rsidRPr="00CA2F9A" w:rsidRDefault="00C079A3" w:rsidP="00C079A3">
            <w:pPr>
              <w:pStyle w:val="TableParagraph"/>
              <w:spacing w:before="0" w:line="240" w:lineRule="auto"/>
              <w:ind w:left="78"/>
              <w:rPr>
                <w:w w:val="104"/>
                <w:sz w:val="24"/>
                <w:szCs w:val="24"/>
              </w:rPr>
            </w:pPr>
            <w:r w:rsidRPr="00CA2F9A">
              <w:rPr>
                <w:w w:val="104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3969" w:type="dxa"/>
            <w:gridSpan w:val="2"/>
          </w:tcPr>
          <w:p w:rsidR="00C079A3" w:rsidRPr="008D1E24" w:rsidRDefault="00C079A3" w:rsidP="00C079A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Датчик давления</w:t>
            </w:r>
            <w:r>
              <w:rPr>
                <w:sz w:val="24"/>
                <w:szCs w:val="24"/>
              </w:rPr>
              <w:t xml:space="preserve">, </w:t>
            </w:r>
            <w:r w:rsidRPr="008D1E24">
              <w:rPr>
                <w:sz w:val="24"/>
                <w:szCs w:val="24"/>
              </w:rPr>
              <w:t>колба плоскодонна</w:t>
            </w:r>
            <w:r>
              <w:rPr>
                <w:sz w:val="24"/>
                <w:szCs w:val="24"/>
              </w:rPr>
              <w:t>я объёмом 500 мл – 2 шт.; проб</w:t>
            </w:r>
            <w:r w:rsidRPr="008D1E24">
              <w:rPr>
                <w:sz w:val="24"/>
                <w:szCs w:val="24"/>
              </w:rPr>
              <w:t>ка резиновая с отверстием для датчика.</w:t>
            </w:r>
          </w:p>
          <w:p w:rsidR="00C079A3" w:rsidRPr="003F559D" w:rsidRDefault="00C079A3" w:rsidP="00C079A3">
            <w:pPr>
              <w:pStyle w:val="TableParagraph"/>
              <w:spacing w:before="0" w:line="240" w:lineRule="auto"/>
              <w:rPr>
                <w:sz w:val="24"/>
                <w:szCs w:val="24"/>
              </w:rPr>
            </w:pPr>
            <w:r w:rsidRPr="008D1E24">
              <w:rPr>
                <w:sz w:val="24"/>
                <w:szCs w:val="24"/>
              </w:rPr>
              <w:t>Материалы и реактивы: порошок восстановленного железа; порошок меди.</w:t>
            </w:r>
          </w:p>
        </w:tc>
      </w:tr>
    </w:tbl>
    <w:p w:rsidR="0003704F" w:rsidRPr="0072371E" w:rsidRDefault="0003704F" w:rsidP="00C079A3">
      <w:pPr>
        <w:widowControl w:val="0"/>
        <w:autoSpaceDE w:val="0"/>
        <w:autoSpaceDN w:val="0"/>
        <w:spacing w:line="240" w:lineRule="auto"/>
        <w:jc w:val="both"/>
        <w:outlineLvl w:val="0"/>
        <w:rPr>
          <w:bCs/>
          <w:sz w:val="24"/>
          <w:szCs w:val="24"/>
        </w:rPr>
      </w:pPr>
    </w:p>
    <w:p w:rsidR="00D20C12" w:rsidRDefault="00D20C12" w:rsidP="00870179">
      <w:pPr>
        <w:pStyle w:val="a3"/>
        <w:pageBreakBefore/>
        <w:ind w:left="108"/>
        <w:jc w:val="center"/>
        <w:rPr>
          <w:b/>
        </w:rPr>
        <w:sectPr w:rsidR="00D20C12" w:rsidSect="00D20C12">
          <w:pgSz w:w="16840" w:h="11900" w:orient="landscape" w:code="9"/>
          <w:pgMar w:top="1701" w:right="539" w:bottom="845" w:left="561" w:header="720" w:footer="720" w:gutter="0"/>
          <w:cols w:space="720"/>
        </w:sectPr>
      </w:pPr>
    </w:p>
    <w:p w:rsidR="00E54BC8" w:rsidRPr="00E54BC8" w:rsidRDefault="00E54BC8" w:rsidP="00E54BC8">
      <w:pPr>
        <w:spacing w:after="200" w:line="276" w:lineRule="auto"/>
        <w:jc w:val="center"/>
        <w:rPr>
          <w:b/>
          <w:sz w:val="24"/>
          <w:szCs w:val="24"/>
        </w:rPr>
      </w:pPr>
      <w:r w:rsidRPr="00E54BC8">
        <w:rPr>
          <w:b/>
          <w:sz w:val="24"/>
          <w:szCs w:val="24"/>
          <w:lang w:val="en-US"/>
        </w:rPr>
        <w:lastRenderedPageBreak/>
        <w:t>V</w:t>
      </w:r>
      <w:r w:rsidRPr="00E54BC8">
        <w:rPr>
          <w:b/>
          <w:sz w:val="24"/>
          <w:szCs w:val="24"/>
        </w:rPr>
        <w:t>. ОЦЕНОЧНЫЕ МАТЕРИАЛЫ</w:t>
      </w:r>
    </w:p>
    <w:p w:rsidR="00E54BC8" w:rsidRPr="00E54BC8" w:rsidRDefault="00E54BC8" w:rsidP="00E54BC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E54BC8">
        <w:rPr>
          <w:rFonts w:eastAsia="Calibri"/>
          <w:b/>
          <w:bCs/>
          <w:sz w:val="24"/>
          <w:szCs w:val="24"/>
        </w:rPr>
        <w:t>5.1.</w:t>
      </w:r>
      <w:r w:rsidRPr="00E54BC8">
        <w:rPr>
          <w:rFonts w:eastAsia="Calibri"/>
          <w:b/>
          <w:bCs/>
          <w:sz w:val="24"/>
          <w:szCs w:val="24"/>
        </w:rPr>
        <w:tab/>
        <w:t>Критерии оценивания лабораторной (практической, экспериментальной работы) работы:</w:t>
      </w:r>
    </w:p>
    <w:p w:rsidR="00E54BC8" w:rsidRPr="00E54BC8" w:rsidRDefault="00E54BC8" w:rsidP="00E54BC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sz w:val="24"/>
                <w:szCs w:val="24"/>
              </w:rPr>
              <w:t>Показатели (критерии)</w:t>
            </w:r>
          </w:p>
        </w:tc>
      </w:tr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sz w:val="24"/>
                <w:szCs w:val="24"/>
              </w:rPr>
              <w:t>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</w:t>
            </w:r>
          </w:p>
        </w:tc>
      </w:tr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E54BC8">
              <w:rPr>
                <w:rFonts w:eastAsia="Calibri"/>
                <w:sz w:val="24"/>
                <w:szCs w:val="24"/>
              </w:rPr>
              <w:t xml:space="preserve">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рисунки. Чертежи, графики, вычисления. </w:t>
            </w:r>
          </w:p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/>
                <w:sz w:val="24"/>
                <w:szCs w:val="24"/>
              </w:rPr>
              <w:t>НОдопущено два-три недочета, не более одной негрубой ошибки и одного недочета.</w:t>
            </w:r>
          </w:p>
        </w:tc>
      </w:tr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i/>
                <w:sz w:val="24"/>
                <w:szCs w:val="24"/>
              </w:rPr>
              <w:t>Базовый уровень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sz w:val="24"/>
                <w:szCs w:val="24"/>
              </w:rPr>
              <w:t>Работа выполнена не полностью, но объем выполненной её части позволяет получить правильный результат и вывод; или если в ходе проведения опыта и измерения были допущены ошибки.</w:t>
            </w:r>
          </w:p>
        </w:tc>
      </w:tr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sz w:val="24"/>
                <w:szCs w:val="24"/>
              </w:rPr>
              <w:t>Работа выполнена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      </w:r>
          </w:p>
        </w:tc>
      </w:tr>
    </w:tbl>
    <w:p w:rsidR="00E54BC8" w:rsidRPr="00E54BC8" w:rsidRDefault="00E54BC8" w:rsidP="00E54BC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4"/>
          <w:szCs w:val="24"/>
        </w:rPr>
      </w:pPr>
    </w:p>
    <w:p w:rsidR="00E54BC8" w:rsidRPr="00E54BC8" w:rsidRDefault="00E54BC8" w:rsidP="00E54BC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bCs/>
          <w:sz w:val="24"/>
          <w:szCs w:val="24"/>
        </w:rPr>
      </w:pPr>
      <w:r w:rsidRPr="00E54BC8">
        <w:rPr>
          <w:rFonts w:eastAsia="Calibri"/>
          <w:b/>
          <w:bCs/>
          <w:sz w:val="24"/>
          <w:szCs w:val="24"/>
        </w:rPr>
        <w:t>5.2.</w:t>
      </w:r>
      <w:r w:rsidRPr="00E54BC8">
        <w:rPr>
          <w:rFonts w:eastAsia="Calibri"/>
          <w:b/>
          <w:bCs/>
          <w:sz w:val="24"/>
          <w:szCs w:val="24"/>
        </w:rPr>
        <w:tab/>
        <w:t>Критерии оценивания проекта:</w:t>
      </w:r>
    </w:p>
    <w:p w:rsidR="00E54BC8" w:rsidRPr="00E54BC8" w:rsidRDefault="00E54BC8" w:rsidP="00E54BC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bCs/>
          <w:sz w:val="24"/>
          <w:szCs w:val="24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376"/>
        <w:gridCol w:w="6833"/>
      </w:tblGrid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i/>
                <w:sz w:val="24"/>
                <w:szCs w:val="24"/>
              </w:rPr>
              <w:t>Высокий уровень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выдержаны соответствующие этапы.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3. Проект оформлен в соответствии с требованиями.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4. Проявлены творчество, инициатива.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5. Предъявленный продукт деятельности отличается высоким качеством исполнения,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i/>
                <w:sz w:val="24"/>
                <w:szCs w:val="24"/>
              </w:rPr>
              <w:t>Достаточный уровень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2. Соблюдена технология исполнения проекта, этапы, но допущены незначительные ошибки,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неточности в оформлении.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3. Проявлено творчество.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 xml:space="preserve">4. Предъявленный продукт деятельности отличается высоким </w:t>
            </w:r>
            <w:r w:rsidRPr="00E54BC8">
              <w:rPr>
                <w:rFonts w:eastAsia="Calibri"/>
                <w:bCs/>
                <w:sz w:val="24"/>
                <w:szCs w:val="24"/>
              </w:rPr>
              <w:lastRenderedPageBreak/>
              <w:t>качеством исполнения,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соответствует заявленной теме.</w:t>
            </w:r>
          </w:p>
        </w:tc>
      </w:tr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i/>
                <w:sz w:val="24"/>
                <w:szCs w:val="24"/>
              </w:rPr>
              <w:lastRenderedPageBreak/>
              <w:t>Базовый уровень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1. Правильно поняты цель, задачи выполнения проекта.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2. Соблюдена технология выполнения проекта, но имеются 1-2 ошибки в этапах или в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оформлении.</w:t>
            </w:r>
          </w:p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3. Самостоятельность проявлена на недостаточном уровне.</w:t>
            </w:r>
          </w:p>
        </w:tc>
      </w:tr>
      <w:tr w:rsidR="00E54BC8" w:rsidRPr="00E54BC8" w:rsidTr="00CE57C8">
        <w:tc>
          <w:tcPr>
            <w:tcW w:w="2376" w:type="dxa"/>
          </w:tcPr>
          <w:p w:rsidR="00E54BC8" w:rsidRPr="00E54BC8" w:rsidRDefault="00E54BC8" w:rsidP="00E54BC8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sz w:val="24"/>
                <w:szCs w:val="24"/>
              </w:rPr>
            </w:pPr>
            <w:r w:rsidRPr="00E54BC8">
              <w:rPr>
                <w:rFonts w:eastAsia="Calibri"/>
                <w:b/>
                <w:bCs/>
                <w:i/>
                <w:sz w:val="24"/>
                <w:szCs w:val="24"/>
              </w:rPr>
              <w:t>Низкий уровень</w:t>
            </w:r>
          </w:p>
        </w:tc>
        <w:tc>
          <w:tcPr>
            <w:tcW w:w="6833" w:type="dxa"/>
          </w:tcPr>
          <w:p w:rsidR="00E54BC8" w:rsidRPr="00E54BC8" w:rsidRDefault="00E54BC8" w:rsidP="00E54BC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4BC8">
              <w:rPr>
                <w:rFonts w:eastAsia="Calibri"/>
                <w:bCs/>
                <w:sz w:val="24"/>
                <w:szCs w:val="24"/>
              </w:rPr>
              <w:t>Проект не выполнен или не завершен.</w:t>
            </w:r>
          </w:p>
        </w:tc>
      </w:tr>
    </w:tbl>
    <w:p w:rsidR="00E54BC8" w:rsidRDefault="00E54BC8" w:rsidP="00E54BC8">
      <w:pPr>
        <w:tabs>
          <w:tab w:val="left" w:pos="1134"/>
          <w:tab w:val="left" w:pos="1973"/>
        </w:tabs>
        <w:jc w:val="both"/>
        <w:rPr>
          <w:rFonts w:eastAsia="Calibri"/>
          <w:b/>
          <w:sz w:val="24"/>
          <w:szCs w:val="24"/>
        </w:rPr>
        <w:sectPr w:rsidR="00E54BC8" w:rsidSect="00EA0D9F">
          <w:pgSz w:w="11900" w:h="16840" w:code="9"/>
          <w:pgMar w:top="539" w:right="843" w:bottom="561" w:left="1701" w:header="720" w:footer="720" w:gutter="0"/>
          <w:cols w:space="720"/>
        </w:sectPr>
      </w:pPr>
    </w:p>
    <w:tbl>
      <w:tblPr>
        <w:tblStyle w:val="ab"/>
        <w:tblW w:w="15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80"/>
        <w:gridCol w:w="2830"/>
        <w:gridCol w:w="4252"/>
        <w:gridCol w:w="4253"/>
      </w:tblGrid>
      <w:tr w:rsidR="00E54BC8" w:rsidRPr="00E54BC8" w:rsidTr="00CE57C8">
        <w:trPr>
          <w:tblHeader/>
        </w:trPr>
        <w:tc>
          <w:tcPr>
            <w:tcW w:w="15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4BC8" w:rsidRPr="00E54BC8" w:rsidRDefault="00E54BC8" w:rsidP="00E54BC8">
            <w:pPr>
              <w:jc w:val="center"/>
              <w:rPr>
                <w:rFonts w:eastAsia="Calibri"/>
                <w:b/>
                <w:caps/>
                <w:sz w:val="24"/>
                <w:szCs w:val="24"/>
              </w:rPr>
            </w:pPr>
            <w:r w:rsidRPr="00E54BC8">
              <w:rPr>
                <w:rFonts w:eastAsia="Calibri"/>
                <w:b/>
                <w:caps/>
                <w:sz w:val="24"/>
                <w:szCs w:val="24"/>
                <w:lang w:val="en-US"/>
              </w:rPr>
              <w:lastRenderedPageBreak/>
              <w:t>VI</w:t>
            </w:r>
            <w:r w:rsidRPr="00E54BC8">
              <w:rPr>
                <w:rFonts w:eastAsia="Calibri"/>
                <w:b/>
                <w:caps/>
                <w:sz w:val="24"/>
                <w:szCs w:val="24"/>
              </w:rPr>
              <w:t>. Методическое обеспечение программы</w:t>
            </w:r>
          </w:p>
          <w:p w:rsidR="00E54BC8" w:rsidRPr="00E54BC8" w:rsidRDefault="00E54BC8" w:rsidP="00E54BC8">
            <w:pPr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E54BC8">
              <w:rPr>
                <w:rFonts w:ascii="Times New Roman Полужирный" w:eastAsia="Calibri" w:hAnsi="Times New Roman Полужирный"/>
                <w:b/>
                <w:sz w:val="24"/>
                <w:szCs w:val="24"/>
              </w:rPr>
              <w:t>1 год обучения</w:t>
            </w:r>
          </w:p>
        </w:tc>
      </w:tr>
      <w:tr w:rsidR="00E54BC8" w:rsidRPr="00E54BC8" w:rsidTr="00CE57C8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:rsidR="00E54BC8" w:rsidRPr="00E54BC8" w:rsidRDefault="00E54BC8" w:rsidP="00E54BC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E54BC8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4BC8" w:rsidRPr="00E54BC8" w:rsidRDefault="00E54BC8" w:rsidP="00E54BC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54BC8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E54BC8" w:rsidRPr="00E54BC8" w:rsidRDefault="00E54BC8" w:rsidP="00E54BC8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E54BC8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E54BC8" w:rsidRPr="00E54BC8" w:rsidRDefault="00E54BC8" w:rsidP="00E54BC8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E54BC8">
              <w:rPr>
                <w:b/>
                <w:sz w:val="24"/>
                <w:szCs w:val="24"/>
              </w:rPr>
              <w:t xml:space="preserve">Методы, приемы и педагогические </w:t>
            </w:r>
            <w:proofErr w:type="gramStart"/>
            <w:r w:rsidRPr="00E54BC8">
              <w:rPr>
                <w:b/>
                <w:sz w:val="24"/>
                <w:szCs w:val="24"/>
              </w:rPr>
              <w:t>технологии</w:t>
            </w:r>
            <w:proofErr w:type="gramEnd"/>
            <w:r w:rsidRPr="00E54BC8">
              <w:rPr>
                <w:b/>
                <w:sz w:val="24"/>
                <w:szCs w:val="24"/>
              </w:rPr>
              <w:t xml:space="preserve"> используемые при проведения занятий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54BC8" w:rsidRPr="00E54BC8" w:rsidRDefault="00E54BC8" w:rsidP="00E54BC8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E54BC8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54BC8" w:rsidRPr="00E54BC8" w:rsidRDefault="00E54BC8" w:rsidP="00E54BC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E54BC8">
              <w:rPr>
                <w:rFonts w:eastAsia="Calibri"/>
                <w:b/>
                <w:sz w:val="24"/>
                <w:szCs w:val="24"/>
              </w:rPr>
              <w:t>Методические пособия, методики</w:t>
            </w:r>
          </w:p>
        </w:tc>
      </w:tr>
      <w:tr w:rsidR="00E54BC8" w:rsidRPr="00E54BC8" w:rsidTr="0017229B">
        <w:trPr>
          <w:tblHeader/>
        </w:trPr>
        <w:tc>
          <w:tcPr>
            <w:tcW w:w="675" w:type="dxa"/>
          </w:tcPr>
          <w:p w:rsidR="00E54BC8" w:rsidRPr="00E54BC8" w:rsidRDefault="00E54BC8" w:rsidP="00E54BC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E54BC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E57C8" w:rsidRPr="00CE57C8" w:rsidRDefault="00CE57C8" w:rsidP="00CE57C8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CE57C8">
              <w:rPr>
                <w:color w:val="000000"/>
                <w:sz w:val="24"/>
                <w:szCs w:val="24"/>
              </w:rPr>
              <w:t>Методы изучения веществ и химических явлений. Экспериментальные основы химии.</w:t>
            </w:r>
          </w:p>
          <w:p w:rsidR="00CE57C8" w:rsidRDefault="00CE57C8" w:rsidP="00CE57C8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</w:p>
          <w:p w:rsidR="00CE57C8" w:rsidRPr="00CE57C8" w:rsidRDefault="00CE57C8" w:rsidP="00CE57C8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CE57C8">
              <w:rPr>
                <w:color w:val="000000"/>
                <w:sz w:val="24"/>
                <w:szCs w:val="24"/>
              </w:rPr>
              <w:t>.</w:t>
            </w:r>
          </w:p>
          <w:p w:rsidR="00CE57C8" w:rsidRDefault="00CE57C8" w:rsidP="00CE57C8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</w:p>
          <w:p w:rsidR="00CE57C8" w:rsidRDefault="00CE57C8" w:rsidP="00CE57C8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</w:p>
          <w:p w:rsidR="00E54BC8" w:rsidRPr="00E54BC8" w:rsidRDefault="00E54BC8" w:rsidP="00CE57C8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E54BC8" w:rsidRPr="005238ED" w:rsidRDefault="00E54BC8" w:rsidP="00E54BC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238ED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:rsidR="00E54BC8" w:rsidRPr="005238ED" w:rsidRDefault="00E54BC8" w:rsidP="00E54BC8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238ED">
              <w:rPr>
                <w:szCs w:val="28"/>
                <w:u w:val="single"/>
              </w:rPr>
              <w:t>Методы</w:t>
            </w:r>
            <w:r w:rsidRPr="005238ED">
              <w:rPr>
                <w:szCs w:val="28"/>
              </w:rPr>
              <w:t>: словесные, наглядные, практические</w:t>
            </w:r>
          </w:p>
          <w:p w:rsidR="00E54BC8" w:rsidRPr="005238ED" w:rsidRDefault="00E54BC8" w:rsidP="00E54BC8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5238ED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982ECB" w:rsidRDefault="00982ECB" w:rsidP="00E54BC8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982ECB" w:rsidRDefault="00982ECB" w:rsidP="00E54BC8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A72ABA" w:rsidRDefault="00A72ABA" w:rsidP="00E54BC8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54BC8" w:rsidRDefault="00A72ABA" w:rsidP="00E54BC8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5238ED" w:rsidRPr="00E54BC8" w:rsidRDefault="0017229B" w:rsidP="00E54BC8">
            <w:pPr>
              <w:widowControl w:val="0"/>
              <w:autoSpaceDE w:val="0"/>
              <w:autoSpaceDN w:val="0"/>
              <w:jc w:val="both"/>
            </w:pPr>
            <w:hyperlink r:id="rId10" w:history="1">
              <w:r w:rsidR="005238ED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5238ED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5238ED" w:rsidRPr="0018697F">
              <w:rPr>
                <w:bCs/>
              </w:rPr>
              <w:t>Мифтахова</w:t>
            </w:r>
            <w:proofErr w:type="spellEnd"/>
            <w:r w:rsidR="005238ED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5238ED" w:rsidRPr="0018697F">
              <w:rPr>
                <w:bCs/>
              </w:rPr>
              <w:t>технол</w:t>
            </w:r>
            <w:proofErr w:type="spellEnd"/>
            <w:r w:rsidR="005238ED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890E27" w:rsidRPr="005238ED" w:rsidRDefault="00890E27" w:rsidP="005238E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890E27" w:rsidRPr="005238ED" w:rsidRDefault="00890E27" w:rsidP="005238E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890E27" w:rsidRPr="005238ED" w:rsidRDefault="00890E27" w:rsidP="005238ED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54BC8" w:rsidRDefault="005238ED" w:rsidP="00E54BC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="00657EC3">
              <w:rPr>
                <w:rFonts w:eastAsia="Calibri"/>
                <w:sz w:val="24"/>
                <w:szCs w:val="24"/>
              </w:rPr>
              <w:t>: В 2 ч. Ч. 2. – М.: Дрофа, 1996. – 224 с. – (Хочу всё знать).</w:t>
            </w:r>
          </w:p>
          <w:p w:rsidR="00892897" w:rsidRDefault="00892897" w:rsidP="00E54BC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892897" w:rsidRDefault="0017229B" w:rsidP="00E54BC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11" w:history="1">
              <w:r w:rsidR="0089289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892897" w:rsidRPr="00E54BC8" w:rsidRDefault="00892897" w:rsidP="00E54BC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 w:rsidRPr="00892897">
              <w:rPr>
                <w:rFonts w:eastAsia="Calibri"/>
                <w:sz w:val="24"/>
                <w:szCs w:val="24"/>
              </w:rPr>
              <w:t xml:space="preserve"> М. – М.: Издательство АСТ, 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892897">
              <w:rPr>
                <w:rFonts w:eastAsia="Calibri"/>
                <w:sz w:val="24"/>
                <w:szCs w:val="24"/>
              </w:rPr>
              <w:t>. – 1</w:t>
            </w:r>
            <w:r>
              <w:rPr>
                <w:rFonts w:eastAsia="Calibri"/>
                <w:sz w:val="24"/>
                <w:szCs w:val="24"/>
              </w:rPr>
              <w:t>94</w:t>
            </w:r>
            <w:r w:rsidRPr="00892897">
              <w:rPr>
                <w:rFonts w:eastAsia="Calibri"/>
                <w:sz w:val="24"/>
                <w:szCs w:val="24"/>
              </w:rPr>
              <w:t xml:space="preserve"> с.</w:t>
            </w:r>
          </w:p>
        </w:tc>
      </w:tr>
      <w:tr w:rsidR="00E61327" w:rsidRPr="00E54BC8" w:rsidTr="0017229B">
        <w:trPr>
          <w:tblHeader/>
        </w:trPr>
        <w:tc>
          <w:tcPr>
            <w:tcW w:w="675" w:type="dxa"/>
          </w:tcPr>
          <w:p w:rsidR="00E61327" w:rsidRPr="00E54BC8" w:rsidRDefault="00E61327" w:rsidP="00E613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E54BC8"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E61327" w:rsidRPr="00E54BC8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CE57C8">
              <w:rPr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580" w:type="dxa"/>
          </w:tcPr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>Беседа</w:t>
            </w:r>
          </w:p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>Рассказ</w:t>
            </w:r>
          </w:p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 xml:space="preserve">Лабораторный практикум </w:t>
            </w:r>
          </w:p>
        </w:tc>
        <w:tc>
          <w:tcPr>
            <w:tcW w:w="2830" w:type="dxa"/>
          </w:tcPr>
          <w:p w:rsidR="00E61327" w:rsidRPr="005238ED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238ED">
              <w:rPr>
                <w:szCs w:val="28"/>
                <w:u w:val="single"/>
              </w:rPr>
              <w:t>Методы</w:t>
            </w:r>
            <w:r w:rsidRPr="005238ED">
              <w:rPr>
                <w:szCs w:val="28"/>
              </w:rPr>
              <w:t>: словесные, наглядные, практические</w:t>
            </w:r>
          </w:p>
          <w:p w:rsidR="00E61327" w:rsidRPr="005238ED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238ED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E61327" w:rsidRPr="00E54BC8" w:rsidRDefault="0017229B" w:rsidP="00E61327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hyperlink r:id="rId12" w:history="1">
              <w:r w:rsidR="00E61327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E61327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E61327" w:rsidRPr="0018697F">
              <w:rPr>
                <w:bCs/>
              </w:rPr>
              <w:t>Мифтахова</w:t>
            </w:r>
            <w:proofErr w:type="spellEnd"/>
            <w:r w:rsidR="00E61327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E61327" w:rsidRPr="0018697F">
              <w:rPr>
                <w:bCs/>
              </w:rPr>
              <w:t>технол</w:t>
            </w:r>
            <w:proofErr w:type="spellEnd"/>
            <w:r w:rsidR="00E61327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.: В 2 ч. Ч. 2. – М.: Дрофа, 1996. – 224 с. – (Хочу всё знать).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E61327" w:rsidRDefault="0017229B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13" w:history="1">
              <w:r w:rsidR="00E6132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E61327" w:rsidRPr="00E54BC8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 w:rsidRPr="00892897">
              <w:rPr>
                <w:rFonts w:eastAsia="Calibri"/>
                <w:sz w:val="24"/>
                <w:szCs w:val="24"/>
              </w:rPr>
              <w:t xml:space="preserve"> М. – М.: Издательство АСТ, 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892897">
              <w:rPr>
                <w:rFonts w:eastAsia="Calibri"/>
                <w:sz w:val="24"/>
                <w:szCs w:val="24"/>
              </w:rPr>
              <w:t>. – 1</w:t>
            </w:r>
            <w:r>
              <w:rPr>
                <w:rFonts w:eastAsia="Calibri"/>
                <w:sz w:val="24"/>
                <w:szCs w:val="24"/>
              </w:rPr>
              <w:t>94</w:t>
            </w:r>
            <w:r w:rsidRPr="00892897">
              <w:rPr>
                <w:rFonts w:eastAsia="Calibri"/>
                <w:sz w:val="24"/>
                <w:szCs w:val="24"/>
              </w:rPr>
              <w:t xml:space="preserve"> с.</w:t>
            </w:r>
          </w:p>
        </w:tc>
      </w:tr>
      <w:tr w:rsidR="00E61327" w:rsidRPr="00E54BC8" w:rsidTr="0017229B">
        <w:trPr>
          <w:tblHeader/>
        </w:trPr>
        <w:tc>
          <w:tcPr>
            <w:tcW w:w="675" w:type="dxa"/>
          </w:tcPr>
          <w:p w:rsidR="00E61327" w:rsidRPr="00E54BC8" w:rsidRDefault="00E61327" w:rsidP="00E613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E54BC8">
              <w:rPr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:rsidR="00E61327" w:rsidRPr="00CE57C8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E57C8">
              <w:rPr>
                <w:color w:val="000000"/>
                <w:sz w:val="24"/>
                <w:szCs w:val="24"/>
                <w:lang w:eastAsia="ru-RU"/>
              </w:rPr>
              <w:t>Растворы.</w:t>
            </w:r>
          </w:p>
          <w:p w:rsidR="00E61327" w:rsidRPr="00E54BC8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>Беседа</w:t>
            </w:r>
          </w:p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>Рассказ</w:t>
            </w:r>
          </w:p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 xml:space="preserve">Лабораторный практикум </w:t>
            </w:r>
          </w:p>
        </w:tc>
        <w:tc>
          <w:tcPr>
            <w:tcW w:w="2830" w:type="dxa"/>
          </w:tcPr>
          <w:p w:rsidR="00E61327" w:rsidRPr="005238ED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238ED">
              <w:rPr>
                <w:szCs w:val="28"/>
                <w:u w:val="single"/>
              </w:rPr>
              <w:t>Методы</w:t>
            </w:r>
            <w:r w:rsidRPr="005238ED">
              <w:rPr>
                <w:szCs w:val="28"/>
              </w:rPr>
              <w:t>: словесные, наглядные, практические</w:t>
            </w:r>
          </w:p>
          <w:p w:rsidR="00E61327" w:rsidRPr="005238ED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238ED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E61327" w:rsidRPr="00E54BC8" w:rsidRDefault="0017229B" w:rsidP="00E61327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hyperlink r:id="rId14" w:history="1">
              <w:r w:rsidR="00E61327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E61327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E61327" w:rsidRPr="0018697F">
              <w:rPr>
                <w:bCs/>
              </w:rPr>
              <w:t>Мифтахова</w:t>
            </w:r>
            <w:proofErr w:type="spellEnd"/>
            <w:r w:rsidR="00E61327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E61327" w:rsidRPr="0018697F">
              <w:rPr>
                <w:bCs/>
              </w:rPr>
              <w:t>технол</w:t>
            </w:r>
            <w:proofErr w:type="spellEnd"/>
            <w:r w:rsidR="00E61327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.: В 2 ч. Ч. 2. – М.: Дрофа, 1996. – 224 с. – (Хочу всё знать).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E61327" w:rsidRDefault="0017229B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15" w:history="1">
              <w:r w:rsidR="00E6132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E61327" w:rsidRPr="00E54BC8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 w:rsidRPr="00892897">
              <w:rPr>
                <w:rFonts w:eastAsia="Calibri"/>
                <w:sz w:val="24"/>
                <w:szCs w:val="24"/>
              </w:rPr>
              <w:t xml:space="preserve"> М. – М.: Издательство АСТ, 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892897">
              <w:rPr>
                <w:rFonts w:eastAsia="Calibri"/>
                <w:sz w:val="24"/>
                <w:szCs w:val="24"/>
              </w:rPr>
              <w:t>. – 1</w:t>
            </w:r>
            <w:r>
              <w:rPr>
                <w:rFonts w:eastAsia="Calibri"/>
                <w:sz w:val="24"/>
                <w:szCs w:val="24"/>
              </w:rPr>
              <w:t>94</w:t>
            </w:r>
            <w:r w:rsidRPr="00892897">
              <w:rPr>
                <w:rFonts w:eastAsia="Calibri"/>
                <w:sz w:val="24"/>
                <w:szCs w:val="24"/>
              </w:rPr>
              <w:t xml:space="preserve"> с.</w:t>
            </w:r>
          </w:p>
        </w:tc>
      </w:tr>
      <w:tr w:rsidR="00E61327" w:rsidRPr="00E54BC8" w:rsidTr="0017229B">
        <w:trPr>
          <w:tblHeader/>
        </w:trPr>
        <w:tc>
          <w:tcPr>
            <w:tcW w:w="675" w:type="dxa"/>
          </w:tcPr>
          <w:p w:rsidR="00E61327" w:rsidRPr="00E54BC8" w:rsidRDefault="00E61327" w:rsidP="00E613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E54BC8">
              <w:rPr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701" w:type="dxa"/>
          </w:tcPr>
          <w:p w:rsidR="00E61327" w:rsidRPr="00CE57C8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E57C8">
              <w:rPr>
                <w:color w:val="000000"/>
                <w:sz w:val="24"/>
                <w:szCs w:val="24"/>
                <w:lang w:eastAsia="ru-RU"/>
              </w:rPr>
              <w:t>Основные классы неорганических соединений.</w:t>
            </w:r>
          </w:p>
        </w:tc>
        <w:tc>
          <w:tcPr>
            <w:tcW w:w="1580" w:type="dxa"/>
          </w:tcPr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>Беседа</w:t>
            </w:r>
          </w:p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>Рассказ</w:t>
            </w:r>
          </w:p>
          <w:p w:rsidR="00E61327" w:rsidRPr="005238ED" w:rsidRDefault="00E61327" w:rsidP="00E61327">
            <w:pPr>
              <w:adjustRightInd w:val="0"/>
              <w:rPr>
                <w:rFonts w:eastAsia="Calibri"/>
                <w:color w:val="000000"/>
                <w:szCs w:val="28"/>
              </w:rPr>
            </w:pPr>
            <w:r w:rsidRPr="005238ED">
              <w:rPr>
                <w:rFonts w:eastAsia="Calibri"/>
                <w:color w:val="000000"/>
                <w:szCs w:val="28"/>
              </w:rPr>
              <w:t xml:space="preserve">Лабораторный практикум </w:t>
            </w:r>
          </w:p>
        </w:tc>
        <w:tc>
          <w:tcPr>
            <w:tcW w:w="2830" w:type="dxa"/>
          </w:tcPr>
          <w:p w:rsidR="00E61327" w:rsidRPr="005238ED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5238ED">
              <w:rPr>
                <w:szCs w:val="28"/>
                <w:u w:val="single"/>
              </w:rPr>
              <w:t>Методы</w:t>
            </w:r>
            <w:r w:rsidRPr="005238ED">
              <w:rPr>
                <w:szCs w:val="28"/>
              </w:rPr>
              <w:t>: словесные, наглядные, практические</w:t>
            </w:r>
          </w:p>
          <w:p w:rsidR="00E61327" w:rsidRPr="005238ED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  <w:u w:val="single"/>
              </w:rPr>
            </w:pPr>
            <w:r w:rsidRPr="005238ED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E61327" w:rsidRPr="00E54BC8" w:rsidRDefault="0017229B" w:rsidP="00E61327">
            <w:pPr>
              <w:widowControl w:val="0"/>
              <w:autoSpaceDE w:val="0"/>
              <w:autoSpaceDN w:val="0"/>
              <w:jc w:val="both"/>
            </w:pPr>
            <w:hyperlink r:id="rId16" w:history="1">
              <w:r w:rsidR="00E61327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E61327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E61327" w:rsidRPr="0018697F">
              <w:rPr>
                <w:bCs/>
              </w:rPr>
              <w:t>Мифтахова</w:t>
            </w:r>
            <w:proofErr w:type="spellEnd"/>
            <w:r w:rsidR="00E61327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E61327" w:rsidRPr="0018697F">
              <w:rPr>
                <w:bCs/>
              </w:rPr>
              <w:t>технол</w:t>
            </w:r>
            <w:proofErr w:type="spellEnd"/>
            <w:r w:rsidR="00E61327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.: В 2 ч. Ч. 2. – М.: Дрофа, 1996. – 224 с. – (Хочу всё знать).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E61327" w:rsidRDefault="0017229B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17" w:history="1">
              <w:r w:rsidR="00E6132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E61327" w:rsidRPr="00E54BC8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 w:rsidRPr="00892897">
              <w:rPr>
                <w:rFonts w:eastAsia="Calibri"/>
                <w:sz w:val="24"/>
                <w:szCs w:val="24"/>
              </w:rPr>
              <w:t xml:space="preserve"> М. – М.: Издательство АСТ, 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892897">
              <w:rPr>
                <w:rFonts w:eastAsia="Calibri"/>
                <w:sz w:val="24"/>
                <w:szCs w:val="24"/>
              </w:rPr>
              <w:t>. – 1</w:t>
            </w:r>
            <w:r>
              <w:rPr>
                <w:rFonts w:eastAsia="Calibri"/>
                <w:sz w:val="24"/>
                <w:szCs w:val="24"/>
              </w:rPr>
              <w:t>94</w:t>
            </w:r>
            <w:r w:rsidRPr="00892897">
              <w:rPr>
                <w:rFonts w:eastAsia="Calibri"/>
                <w:sz w:val="24"/>
                <w:szCs w:val="24"/>
              </w:rPr>
              <w:t xml:space="preserve"> с.</w:t>
            </w:r>
          </w:p>
        </w:tc>
      </w:tr>
    </w:tbl>
    <w:tbl>
      <w:tblPr>
        <w:tblStyle w:val="7"/>
        <w:tblW w:w="15291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80"/>
        <w:gridCol w:w="2830"/>
        <w:gridCol w:w="4252"/>
        <w:gridCol w:w="4253"/>
      </w:tblGrid>
      <w:tr w:rsidR="00A73209" w:rsidRPr="00C353CB" w:rsidTr="0017229B">
        <w:trPr>
          <w:tblHeader/>
        </w:trPr>
        <w:tc>
          <w:tcPr>
            <w:tcW w:w="15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09" w:rsidRPr="00A73209" w:rsidRDefault="00A73209" w:rsidP="0017229B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209">
              <w:rPr>
                <w:rFonts w:eastAsia="Calibri"/>
                <w:b/>
                <w:caps/>
                <w:sz w:val="20"/>
                <w:szCs w:val="20"/>
              </w:rPr>
              <w:t xml:space="preserve">2 </w:t>
            </w:r>
            <w:r w:rsidRPr="00E61327">
              <w:rPr>
                <w:rFonts w:eastAsia="Calibri"/>
                <w:b/>
                <w:caps/>
                <w:sz w:val="20"/>
                <w:szCs w:val="20"/>
              </w:rPr>
              <w:t>год обучения</w:t>
            </w:r>
          </w:p>
        </w:tc>
      </w:tr>
      <w:tr w:rsidR="00A73209" w:rsidRPr="00C353CB" w:rsidTr="0017229B">
        <w:trPr>
          <w:tblHeader/>
        </w:trPr>
        <w:tc>
          <w:tcPr>
            <w:tcW w:w="675" w:type="dxa"/>
            <w:tcBorders>
              <w:top w:val="single" w:sz="4" w:space="0" w:color="auto"/>
            </w:tcBorders>
          </w:tcPr>
          <w:p w:rsidR="00A73209" w:rsidRPr="00C353CB" w:rsidRDefault="00A73209" w:rsidP="001722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73209" w:rsidRPr="00C353CB" w:rsidRDefault="00A73209" w:rsidP="0017229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A73209" w:rsidRPr="00C353CB" w:rsidRDefault="00A73209" w:rsidP="0017229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Форма организации занятия</w:t>
            </w: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A73209" w:rsidRPr="00C353CB" w:rsidRDefault="00A73209" w:rsidP="0017229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 xml:space="preserve">Методы, приемы и педагогические </w:t>
            </w:r>
            <w:proofErr w:type="gramStart"/>
            <w:r w:rsidRPr="00C353CB">
              <w:rPr>
                <w:b/>
                <w:sz w:val="24"/>
                <w:szCs w:val="24"/>
              </w:rPr>
              <w:t>технологии</w:t>
            </w:r>
            <w:proofErr w:type="gramEnd"/>
            <w:r w:rsidRPr="00C353CB">
              <w:rPr>
                <w:b/>
                <w:sz w:val="24"/>
                <w:szCs w:val="24"/>
              </w:rPr>
              <w:t xml:space="preserve"> используемые при проведения занятий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73209" w:rsidRPr="00C353CB" w:rsidRDefault="00A73209" w:rsidP="0017229B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353CB">
              <w:rPr>
                <w:b/>
                <w:sz w:val="24"/>
                <w:szCs w:val="24"/>
              </w:rPr>
              <w:t>Дидактический материал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A73209" w:rsidRPr="00C353CB" w:rsidRDefault="00A73209" w:rsidP="0017229B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C353CB">
              <w:rPr>
                <w:rFonts w:eastAsia="Calibri"/>
                <w:b/>
                <w:sz w:val="24"/>
                <w:szCs w:val="24"/>
              </w:rPr>
              <w:t>Методические пособия, методики</w:t>
            </w:r>
          </w:p>
        </w:tc>
      </w:tr>
      <w:tr w:rsidR="00E61327" w:rsidRPr="00C353CB" w:rsidTr="0017229B">
        <w:trPr>
          <w:tblHeader/>
        </w:trPr>
        <w:tc>
          <w:tcPr>
            <w:tcW w:w="675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 w:rsidRPr="00C353CB">
              <w:rPr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701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sz w:val="24"/>
                <w:szCs w:val="24"/>
              </w:rPr>
            </w:pPr>
            <w:r w:rsidRPr="00E61327">
              <w:rPr>
                <w:b/>
                <w:iCs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158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:rsidR="00E61327" w:rsidRPr="00C353CB" w:rsidRDefault="00E61327" w:rsidP="00E61327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E61327" w:rsidRPr="00C353CB" w:rsidRDefault="0017229B" w:rsidP="00E61327">
            <w:pPr>
              <w:widowControl w:val="0"/>
              <w:autoSpaceDE w:val="0"/>
              <w:autoSpaceDN w:val="0"/>
              <w:jc w:val="both"/>
            </w:pPr>
            <w:hyperlink r:id="rId18" w:history="1">
              <w:r w:rsidR="00E61327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E61327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E61327" w:rsidRPr="0018697F">
              <w:rPr>
                <w:bCs/>
              </w:rPr>
              <w:t>Мифтахова</w:t>
            </w:r>
            <w:proofErr w:type="spellEnd"/>
            <w:r w:rsidR="00E61327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E61327" w:rsidRPr="0018697F">
              <w:rPr>
                <w:bCs/>
              </w:rPr>
              <w:t>технол</w:t>
            </w:r>
            <w:proofErr w:type="spellEnd"/>
            <w:r w:rsidR="00E61327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.: В 2 ч. Ч. 2. – М.: Дрофа, 1996. – 224 с. – (Хочу всё знать).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E61327" w:rsidRDefault="0017229B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19" w:history="1">
              <w:r w:rsidR="00E6132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E61327" w:rsidRPr="00C353CB" w:rsidRDefault="00E61327" w:rsidP="00E61327">
            <w:pPr>
              <w:keepNext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 w:rsidRPr="00892897">
              <w:rPr>
                <w:rFonts w:eastAsia="Calibri"/>
                <w:sz w:val="24"/>
                <w:szCs w:val="24"/>
              </w:rPr>
              <w:t xml:space="preserve"> М. – М.: Издательство АСТ, 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892897">
              <w:rPr>
                <w:rFonts w:eastAsia="Calibri"/>
                <w:sz w:val="24"/>
                <w:szCs w:val="24"/>
              </w:rPr>
              <w:t>. – 1</w:t>
            </w:r>
            <w:r>
              <w:rPr>
                <w:rFonts w:eastAsia="Calibri"/>
                <w:sz w:val="24"/>
                <w:szCs w:val="24"/>
              </w:rPr>
              <w:t>94</w:t>
            </w:r>
            <w:r w:rsidRPr="00892897">
              <w:rPr>
                <w:rFonts w:eastAsia="Calibri"/>
                <w:sz w:val="24"/>
                <w:szCs w:val="24"/>
              </w:rPr>
              <w:t xml:space="preserve"> с.</w:t>
            </w:r>
          </w:p>
        </w:tc>
      </w:tr>
      <w:tr w:rsidR="00E61327" w:rsidRPr="00C353CB" w:rsidTr="0017229B">
        <w:trPr>
          <w:tblHeader/>
        </w:trPr>
        <w:tc>
          <w:tcPr>
            <w:tcW w:w="675" w:type="dxa"/>
          </w:tcPr>
          <w:p w:rsidR="00E61327" w:rsidRPr="00E61327" w:rsidRDefault="00E61327" w:rsidP="00E613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701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ТЭД</w:t>
            </w:r>
          </w:p>
        </w:tc>
        <w:tc>
          <w:tcPr>
            <w:tcW w:w="158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  <w:u w:val="single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E61327" w:rsidRPr="00C353CB" w:rsidRDefault="0017229B" w:rsidP="00E61327">
            <w:pPr>
              <w:widowControl w:val="0"/>
              <w:autoSpaceDE w:val="0"/>
              <w:autoSpaceDN w:val="0"/>
              <w:jc w:val="both"/>
            </w:pPr>
            <w:hyperlink r:id="rId20" w:history="1">
              <w:r w:rsidR="00E61327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E61327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E61327" w:rsidRPr="0018697F">
              <w:rPr>
                <w:bCs/>
              </w:rPr>
              <w:t>Мифтахова</w:t>
            </w:r>
            <w:proofErr w:type="spellEnd"/>
            <w:r w:rsidR="00E61327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E61327" w:rsidRPr="0018697F">
              <w:rPr>
                <w:bCs/>
              </w:rPr>
              <w:t>технол</w:t>
            </w:r>
            <w:proofErr w:type="spellEnd"/>
            <w:r w:rsidR="00E61327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.: В 2 ч. Ч. 2. – М.: Дрофа, 1996. – 224 с. – (Хочу всё знать).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E61327" w:rsidRDefault="0017229B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21" w:history="1">
              <w:r w:rsidR="00E6132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E61327" w:rsidRPr="00C353CB" w:rsidRDefault="00E61327" w:rsidP="00E61327">
            <w:pPr>
              <w:rPr>
                <w:bCs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 w:rsidRPr="00892897">
              <w:rPr>
                <w:rFonts w:eastAsia="Calibri"/>
                <w:sz w:val="24"/>
                <w:szCs w:val="24"/>
              </w:rPr>
              <w:t xml:space="preserve"> М. – М.: Издательство АСТ, 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892897">
              <w:rPr>
                <w:rFonts w:eastAsia="Calibri"/>
                <w:sz w:val="24"/>
                <w:szCs w:val="24"/>
              </w:rPr>
              <w:t>. – 1</w:t>
            </w:r>
            <w:r>
              <w:rPr>
                <w:rFonts w:eastAsia="Calibri"/>
                <w:sz w:val="24"/>
                <w:szCs w:val="24"/>
              </w:rPr>
              <w:t>94</w:t>
            </w:r>
            <w:r w:rsidRPr="00892897">
              <w:rPr>
                <w:rFonts w:eastAsia="Calibri"/>
                <w:sz w:val="24"/>
                <w:szCs w:val="24"/>
              </w:rPr>
              <w:t xml:space="preserve"> с.</w:t>
            </w:r>
          </w:p>
        </w:tc>
      </w:tr>
      <w:tr w:rsidR="00E61327" w:rsidRPr="00C353CB" w:rsidTr="0017229B">
        <w:trPr>
          <w:tblHeader/>
        </w:trPr>
        <w:tc>
          <w:tcPr>
            <w:tcW w:w="675" w:type="dxa"/>
          </w:tcPr>
          <w:p w:rsidR="00E61327" w:rsidRPr="00E61327" w:rsidRDefault="00E61327" w:rsidP="00E613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701" w:type="dxa"/>
          </w:tcPr>
          <w:p w:rsidR="00E61327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Химичесчкиереакции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ОВР</w:t>
            </w:r>
          </w:p>
        </w:tc>
        <w:tc>
          <w:tcPr>
            <w:tcW w:w="158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  <w:u w:val="single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E61327" w:rsidRDefault="0017229B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hyperlink r:id="rId22" w:history="1">
              <w:r w:rsidR="00E61327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E61327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E61327" w:rsidRPr="0018697F">
              <w:rPr>
                <w:bCs/>
              </w:rPr>
              <w:t>Мифтахова</w:t>
            </w:r>
            <w:proofErr w:type="spellEnd"/>
            <w:r w:rsidR="00E61327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E61327" w:rsidRPr="0018697F">
              <w:rPr>
                <w:bCs/>
              </w:rPr>
              <w:t>технол</w:t>
            </w:r>
            <w:proofErr w:type="spellEnd"/>
            <w:r w:rsidR="00E61327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.: В 2 ч. Ч. 2. – М.: Дрофа, 1996. – 224 с. – (Хочу всё знать).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E61327" w:rsidRDefault="0017229B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23" w:history="1">
              <w:r w:rsidR="00E6132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892897">
              <w:rPr>
                <w:rFonts w:eastAsia="Calibri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</w:rPr>
              <w:t>Биловицкий</w:t>
            </w:r>
            <w:proofErr w:type="spellEnd"/>
            <w:r w:rsidRPr="00892897">
              <w:rPr>
                <w:rFonts w:eastAsia="Calibri"/>
              </w:rPr>
              <w:t xml:space="preserve"> М. – М.: Издательство АСТ, 20</w:t>
            </w:r>
            <w:r>
              <w:rPr>
                <w:rFonts w:eastAsia="Calibri"/>
              </w:rPr>
              <w:t>21</w:t>
            </w:r>
            <w:r w:rsidRPr="00892897">
              <w:rPr>
                <w:rFonts w:eastAsia="Calibri"/>
              </w:rPr>
              <w:t>. – 1</w:t>
            </w:r>
            <w:r>
              <w:rPr>
                <w:rFonts w:eastAsia="Calibri"/>
              </w:rPr>
              <w:t>94</w:t>
            </w:r>
            <w:r w:rsidRPr="00892897">
              <w:rPr>
                <w:rFonts w:eastAsia="Calibri"/>
              </w:rPr>
              <w:t xml:space="preserve"> с.</w:t>
            </w:r>
          </w:p>
        </w:tc>
      </w:tr>
      <w:tr w:rsidR="00E61327" w:rsidRPr="00C353CB" w:rsidTr="0017229B">
        <w:trPr>
          <w:tblHeader/>
        </w:trPr>
        <w:tc>
          <w:tcPr>
            <w:tcW w:w="675" w:type="dxa"/>
          </w:tcPr>
          <w:p w:rsidR="00E61327" w:rsidRPr="00E61327" w:rsidRDefault="00E61327" w:rsidP="00E613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1701" w:type="dxa"/>
          </w:tcPr>
          <w:p w:rsidR="00E61327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Неметаллы</w:t>
            </w:r>
          </w:p>
        </w:tc>
        <w:tc>
          <w:tcPr>
            <w:tcW w:w="158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  <w:u w:val="single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E61327" w:rsidRDefault="0017229B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hyperlink r:id="rId24" w:history="1">
              <w:r w:rsidR="00E61327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E61327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E61327" w:rsidRPr="0018697F">
              <w:rPr>
                <w:bCs/>
              </w:rPr>
              <w:t>Мифтахова</w:t>
            </w:r>
            <w:proofErr w:type="spellEnd"/>
            <w:r w:rsidR="00E61327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E61327" w:rsidRPr="0018697F">
              <w:rPr>
                <w:bCs/>
              </w:rPr>
              <w:t>технол</w:t>
            </w:r>
            <w:proofErr w:type="spellEnd"/>
            <w:r w:rsidR="00E61327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.: В 2 ч. Ч. 2. – М.: Дрофа, 1996. – 224 с. – (Хочу всё знать).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E61327" w:rsidRDefault="0017229B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25" w:history="1">
              <w:r w:rsidR="00E6132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892897">
              <w:rPr>
                <w:rFonts w:eastAsia="Calibri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</w:rPr>
              <w:t>Биловицкий</w:t>
            </w:r>
            <w:proofErr w:type="spellEnd"/>
            <w:r w:rsidRPr="00892897">
              <w:rPr>
                <w:rFonts w:eastAsia="Calibri"/>
              </w:rPr>
              <w:t xml:space="preserve"> М. – М.: Издательство АСТ, 20</w:t>
            </w:r>
            <w:r>
              <w:rPr>
                <w:rFonts w:eastAsia="Calibri"/>
              </w:rPr>
              <w:t>21</w:t>
            </w:r>
            <w:r w:rsidRPr="00892897">
              <w:rPr>
                <w:rFonts w:eastAsia="Calibri"/>
              </w:rPr>
              <w:t>. – 1</w:t>
            </w:r>
            <w:r>
              <w:rPr>
                <w:rFonts w:eastAsia="Calibri"/>
              </w:rPr>
              <w:t>94</w:t>
            </w:r>
            <w:r w:rsidRPr="00892897">
              <w:rPr>
                <w:rFonts w:eastAsia="Calibri"/>
              </w:rPr>
              <w:t xml:space="preserve"> с.</w:t>
            </w:r>
          </w:p>
        </w:tc>
      </w:tr>
      <w:tr w:rsidR="00E61327" w:rsidRPr="00C353CB" w:rsidTr="0017229B">
        <w:trPr>
          <w:tblHeader/>
        </w:trPr>
        <w:tc>
          <w:tcPr>
            <w:tcW w:w="675" w:type="dxa"/>
          </w:tcPr>
          <w:p w:rsidR="00E61327" w:rsidRPr="00E61327" w:rsidRDefault="00E61327" w:rsidP="00E613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1701" w:type="dxa"/>
          </w:tcPr>
          <w:p w:rsidR="00E61327" w:rsidRDefault="00E61327" w:rsidP="00E61327">
            <w:pPr>
              <w:widowControl w:val="0"/>
              <w:autoSpaceDE w:val="0"/>
              <w:autoSpaceDN w:val="0"/>
              <w:spacing w:before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158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</w:rPr>
              <w:t>Беседа, рассказ, демонстрационный эксперимент</w:t>
            </w:r>
          </w:p>
        </w:tc>
        <w:tc>
          <w:tcPr>
            <w:tcW w:w="2830" w:type="dxa"/>
          </w:tcPr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</w:rPr>
            </w:pPr>
            <w:r w:rsidRPr="00C353CB">
              <w:rPr>
                <w:szCs w:val="28"/>
                <w:u w:val="single"/>
              </w:rPr>
              <w:t>Методы</w:t>
            </w:r>
            <w:r w:rsidRPr="00C353CB">
              <w:rPr>
                <w:szCs w:val="28"/>
              </w:rPr>
              <w:t>: словесные, наглядные, практические</w:t>
            </w:r>
          </w:p>
          <w:p w:rsidR="00E61327" w:rsidRPr="00C353CB" w:rsidRDefault="00E61327" w:rsidP="00E61327">
            <w:pPr>
              <w:widowControl w:val="0"/>
              <w:autoSpaceDE w:val="0"/>
              <w:autoSpaceDN w:val="0"/>
              <w:jc w:val="both"/>
              <w:rPr>
                <w:szCs w:val="28"/>
                <w:u w:val="single"/>
              </w:rPr>
            </w:pPr>
            <w:r w:rsidRPr="00C353CB">
              <w:rPr>
                <w:szCs w:val="28"/>
              </w:rPr>
              <w:t>Интерактивная технология</w:t>
            </w:r>
          </w:p>
        </w:tc>
        <w:tc>
          <w:tcPr>
            <w:tcW w:w="4252" w:type="dxa"/>
          </w:tcPr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Вся химия в 50 таблицах. Под ред. С. С. </w:t>
            </w:r>
            <w:proofErr w:type="spellStart"/>
            <w:r>
              <w:rPr>
                <w:bCs/>
                <w:color w:val="000000"/>
              </w:rPr>
              <w:t>Бердоносова</w:t>
            </w:r>
            <w:proofErr w:type="spellEnd"/>
            <w:r>
              <w:rPr>
                <w:bCs/>
                <w:color w:val="000000"/>
              </w:rPr>
              <w:t>. 3-е изд. – М.: МИРОС, РОСТ, 1998. – 64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Химия. Дидактический материал. 8-9 классы: учебное пособие для общеобразовательных организаций/ А. М. Радецкий. – 12-е изд. – М.: Просвещение, 2020. – 127 с.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Занимательные задания и эффектные опыты по химии/ Б. Д. </w:t>
            </w:r>
            <w:proofErr w:type="spellStart"/>
            <w:r>
              <w:rPr>
                <w:bCs/>
                <w:color w:val="000000"/>
              </w:rPr>
              <w:t>Стешин</w:t>
            </w:r>
            <w:proofErr w:type="spellEnd"/>
            <w:r>
              <w:rPr>
                <w:bCs/>
                <w:color w:val="000000"/>
              </w:rPr>
              <w:t xml:space="preserve">, Л. Ю. </w:t>
            </w:r>
            <w:proofErr w:type="spellStart"/>
            <w:r>
              <w:rPr>
                <w:bCs/>
                <w:color w:val="000000"/>
              </w:rPr>
              <w:t>Аликберова</w:t>
            </w:r>
            <w:proofErr w:type="spellEnd"/>
            <w:r>
              <w:rPr>
                <w:bCs/>
                <w:color w:val="000000"/>
              </w:rPr>
              <w:t>. – М.: Дрофа, 2002. – 432 с.: ил.</w:t>
            </w:r>
          </w:p>
          <w:p w:rsidR="00E61327" w:rsidRDefault="00E61327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r w:rsidRPr="00A72ABA">
              <w:rPr>
                <w:bCs/>
                <w:color w:val="000000"/>
              </w:rPr>
              <w:t xml:space="preserve">Иллюстрированная энциклопедия: </w:t>
            </w:r>
            <w:r>
              <w:rPr>
                <w:bCs/>
                <w:color w:val="000000"/>
              </w:rPr>
              <w:t>Химические</w:t>
            </w:r>
            <w:r w:rsidRPr="00A72ABA">
              <w:rPr>
                <w:bCs/>
                <w:color w:val="000000"/>
              </w:rPr>
              <w:t xml:space="preserve"> эксперименты. Роберт Брюс Томпсон, Барбара </w:t>
            </w:r>
            <w:proofErr w:type="spellStart"/>
            <w:r w:rsidRPr="00A72ABA">
              <w:rPr>
                <w:bCs/>
                <w:color w:val="000000"/>
              </w:rPr>
              <w:t>Фричмен</w:t>
            </w:r>
            <w:proofErr w:type="spellEnd"/>
            <w:r w:rsidRPr="00A72ABA">
              <w:rPr>
                <w:bCs/>
                <w:color w:val="000000"/>
              </w:rPr>
              <w:t xml:space="preserve"> Томпсон. Из серии: Иллюстрированная энциклопедия (ДМК Пресс) 2019 г.</w:t>
            </w:r>
          </w:p>
          <w:p w:rsidR="00E61327" w:rsidRDefault="0017229B" w:rsidP="00E61327">
            <w:pPr>
              <w:widowControl w:val="0"/>
              <w:autoSpaceDE w:val="0"/>
              <w:autoSpaceDN w:val="0"/>
              <w:jc w:val="both"/>
              <w:rPr>
                <w:bCs/>
                <w:color w:val="000000"/>
              </w:rPr>
            </w:pPr>
            <w:hyperlink r:id="rId26" w:history="1">
              <w:r w:rsidR="00E61327" w:rsidRPr="00096CF2">
                <w:rPr>
                  <w:rStyle w:val="a6"/>
                </w:rPr>
                <w:t>https://www.litres.ru/book/barbara-tompson/illustrirovannaya-enciklopediya-himicheskie-eksperimenty-44336647/</w:t>
              </w:r>
            </w:hyperlink>
            <w:r w:rsidR="00E61327" w:rsidRPr="0018697F">
              <w:rPr>
                <w:bCs/>
              </w:rPr>
              <w:t xml:space="preserve">Методические указания к лабораторным работам. </w:t>
            </w:r>
            <w:proofErr w:type="spellStart"/>
            <w:r w:rsidR="00E61327" w:rsidRPr="0018697F">
              <w:rPr>
                <w:bCs/>
              </w:rPr>
              <w:t>Мифтахова</w:t>
            </w:r>
            <w:proofErr w:type="spellEnd"/>
            <w:r w:rsidR="00E61327" w:rsidRPr="0018697F">
              <w:rPr>
                <w:bCs/>
              </w:rPr>
              <w:t xml:space="preserve"> Н. Ш., Петрова Т. Н., Рахматуллина И. Ф. — Казань: Казан. гос. </w:t>
            </w:r>
            <w:proofErr w:type="spellStart"/>
            <w:r w:rsidR="00E61327" w:rsidRPr="0018697F">
              <w:rPr>
                <w:bCs/>
              </w:rPr>
              <w:t>технол</w:t>
            </w:r>
            <w:proofErr w:type="spellEnd"/>
            <w:r w:rsidR="00E61327" w:rsidRPr="0018697F">
              <w:rPr>
                <w:bCs/>
              </w:rPr>
              <w:t>. ун-т., 2006. — 24 с.</w:t>
            </w:r>
          </w:p>
        </w:tc>
        <w:tc>
          <w:tcPr>
            <w:tcW w:w="4253" w:type="dxa"/>
          </w:tcPr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Гроссе Э., </w:t>
            </w:r>
            <w:proofErr w:type="spellStart"/>
            <w:r w:rsidRPr="005238ED">
              <w:rPr>
                <w:bCs/>
                <w:sz w:val="22"/>
                <w:szCs w:val="22"/>
              </w:rPr>
              <w:t>Вайсмантель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Х. Химия для любознательных. Основы химии и занимательные опыты. ГДР. 1974. Пер. с нем. — Л.: Химия, 1979. 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 xml:space="preserve">Назарова Т.С., </w:t>
            </w:r>
            <w:proofErr w:type="spellStart"/>
            <w:r w:rsidRPr="005238ED">
              <w:rPr>
                <w:bCs/>
                <w:sz w:val="22"/>
                <w:szCs w:val="22"/>
              </w:rPr>
              <w:t>Грабецкий</w:t>
            </w:r>
            <w:proofErr w:type="spellEnd"/>
            <w:r w:rsidRPr="005238ED">
              <w:rPr>
                <w:bCs/>
                <w:sz w:val="22"/>
                <w:szCs w:val="22"/>
              </w:rPr>
              <w:t xml:space="preserve"> А.А., Лаврова В. Н. Химический эксперимент в школе. — М.: Просвещение, 1987. —240 с.</w:t>
            </w:r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5238ED">
              <w:rPr>
                <w:bCs/>
                <w:sz w:val="22"/>
                <w:szCs w:val="22"/>
              </w:rPr>
              <w:t>Чертков И.Н., Жуков П. Н. Химический эксперимент с малыми количествами реактивов. М.: Просвещение, 1989. — 191 с.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Занимательная химия. 8-11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.: В 2 ч. Ч. 2. – М.: Дрофа, 1996. – 224 с. – (Хочу всё знать).</w:t>
            </w:r>
          </w:p>
          <w:p w:rsidR="00E61327" w:rsidRDefault="00E61327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892897">
              <w:rPr>
                <w:rFonts w:eastAsia="Calibri"/>
                <w:sz w:val="24"/>
                <w:szCs w:val="24"/>
              </w:rPr>
              <w:t>Увлекательная химия металлов и их соединений</w:t>
            </w:r>
            <w:r>
              <w:rPr>
                <w:rFonts w:eastAsia="Calibri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Биловицкий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М. – М.: Издательство АСТ, 2017. – 178 с.</w:t>
            </w:r>
          </w:p>
          <w:p w:rsidR="00E61327" w:rsidRDefault="0017229B" w:rsidP="00E6132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hyperlink r:id="rId27" w:history="1">
              <w:r w:rsidR="00E61327" w:rsidRPr="00096CF2">
                <w:rPr>
                  <w:rStyle w:val="a6"/>
                  <w:rFonts w:eastAsia="Calibri"/>
                  <w:sz w:val="24"/>
                  <w:szCs w:val="24"/>
                </w:rPr>
                <w:t>https://www.litres.ru/book/maksim-bilovickiy/thoisoi-uvlekatelnaya-himiya-metallov-i-ih-soedineniy-27055574/</w:t>
              </w:r>
            </w:hyperlink>
          </w:p>
          <w:p w:rsidR="00E61327" w:rsidRPr="005238ED" w:rsidRDefault="00E61327" w:rsidP="00E61327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892897">
              <w:rPr>
                <w:rFonts w:eastAsia="Calibri"/>
              </w:rPr>
              <w:t xml:space="preserve">Химия в опытах и экспериментах: газы и растворы/ </w:t>
            </w:r>
            <w:proofErr w:type="spellStart"/>
            <w:r w:rsidRPr="00892897">
              <w:rPr>
                <w:rFonts w:eastAsia="Calibri"/>
              </w:rPr>
              <w:t>Биловицкий</w:t>
            </w:r>
            <w:proofErr w:type="spellEnd"/>
            <w:r w:rsidRPr="00892897">
              <w:rPr>
                <w:rFonts w:eastAsia="Calibri"/>
              </w:rPr>
              <w:t xml:space="preserve"> М. – М.: Издательство АСТ, 20</w:t>
            </w:r>
            <w:r>
              <w:rPr>
                <w:rFonts w:eastAsia="Calibri"/>
              </w:rPr>
              <w:t>21</w:t>
            </w:r>
            <w:r w:rsidRPr="00892897">
              <w:rPr>
                <w:rFonts w:eastAsia="Calibri"/>
              </w:rPr>
              <w:t>. – 1</w:t>
            </w:r>
            <w:r>
              <w:rPr>
                <w:rFonts w:eastAsia="Calibri"/>
              </w:rPr>
              <w:t>94</w:t>
            </w:r>
            <w:r w:rsidRPr="00892897">
              <w:rPr>
                <w:rFonts w:eastAsia="Calibri"/>
              </w:rPr>
              <w:t xml:space="preserve"> с.</w:t>
            </w:r>
          </w:p>
        </w:tc>
      </w:tr>
    </w:tbl>
    <w:p w:rsidR="0074042C" w:rsidRPr="0074042C" w:rsidRDefault="0074042C" w:rsidP="0074042C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74042C">
        <w:rPr>
          <w:rFonts w:eastAsia="Calibri"/>
          <w:b/>
          <w:caps/>
          <w:sz w:val="24"/>
          <w:szCs w:val="28"/>
          <w:lang w:val="en-US"/>
        </w:rPr>
        <w:lastRenderedPageBreak/>
        <w:t>VII</w:t>
      </w:r>
      <w:r w:rsidRPr="0074042C">
        <w:rPr>
          <w:rFonts w:eastAsia="Calibri"/>
          <w:b/>
          <w:caps/>
          <w:sz w:val="24"/>
          <w:szCs w:val="28"/>
        </w:rPr>
        <w:t xml:space="preserve">. </w:t>
      </w:r>
      <w:r w:rsidRPr="0074042C">
        <w:rPr>
          <w:rFonts w:eastAsia="Calibri"/>
          <w:b/>
          <w:caps/>
          <w:sz w:val="24"/>
          <w:szCs w:val="24"/>
        </w:rPr>
        <w:t>ФОРМЫ УЧЁТА РАБОЧЕЙ ПРОГРАММЫ ВОСПИТАНИЯ в ДОПОЛНИТЕЛЬНОЙ ОБЩЕОБРАЗОВАТЕЛЬНОЙ ОБЩЕРАЗВИВАЮЩЕЙ ПРОГРАММЕ кружка «</w:t>
      </w:r>
      <w:r w:rsidR="00E74FD8">
        <w:rPr>
          <w:rFonts w:eastAsia="Calibri"/>
          <w:b/>
          <w:caps/>
          <w:sz w:val="24"/>
          <w:szCs w:val="24"/>
        </w:rPr>
        <w:t>Химия</w:t>
      </w:r>
      <w:r w:rsidRPr="0074042C">
        <w:rPr>
          <w:rFonts w:eastAsia="Calibri"/>
          <w:b/>
          <w:caps/>
          <w:sz w:val="24"/>
          <w:szCs w:val="24"/>
        </w:rPr>
        <w:t>»</w:t>
      </w:r>
    </w:p>
    <w:p w:rsidR="0074042C" w:rsidRPr="0074042C" w:rsidRDefault="0074042C" w:rsidP="0074042C">
      <w:pPr>
        <w:spacing w:line="240" w:lineRule="auto"/>
        <w:rPr>
          <w:rFonts w:eastAsia="Calibri"/>
          <w:caps/>
          <w:sz w:val="24"/>
          <w:szCs w:val="28"/>
        </w:rPr>
      </w:pPr>
    </w:p>
    <w:p w:rsidR="0074042C" w:rsidRPr="0074042C" w:rsidRDefault="0074042C" w:rsidP="0074042C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510"/>
        <w:tblW w:w="14265" w:type="dxa"/>
        <w:tblInd w:w="898" w:type="dxa"/>
        <w:tblLook w:val="04A0" w:firstRow="1" w:lastRow="0" w:firstColumn="1" w:lastColumn="0" w:noHBand="0" w:noVBand="1"/>
      </w:tblPr>
      <w:tblGrid>
        <w:gridCol w:w="560"/>
        <w:gridCol w:w="3924"/>
        <w:gridCol w:w="9781"/>
      </w:tblGrid>
      <w:tr w:rsidR="0074042C" w:rsidRPr="0074042C" w:rsidTr="0017229B">
        <w:trPr>
          <w:trHeight w:val="276"/>
        </w:trPr>
        <w:tc>
          <w:tcPr>
            <w:tcW w:w="560" w:type="dxa"/>
            <w:vMerge w:val="restart"/>
          </w:tcPr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74042C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924" w:type="dxa"/>
            <w:vMerge w:val="restart"/>
          </w:tcPr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74042C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781" w:type="dxa"/>
            <w:vMerge w:val="restart"/>
          </w:tcPr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74042C">
              <w:rPr>
                <w:rFonts w:eastAsia="Calibri"/>
                <w:b/>
                <w:sz w:val="24"/>
                <w:szCs w:val="24"/>
              </w:rPr>
              <w:t>Учет рабочей программы воспитания</w:t>
            </w:r>
          </w:p>
        </w:tc>
      </w:tr>
      <w:tr w:rsidR="0074042C" w:rsidRPr="0074042C" w:rsidTr="0017229B">
        <w:trPr>
          <w:trHeight w:val="276"/>
        </w:trPr>
        <w:tc>
          <w:tcPr>
            <w:tcW w:w="560" w:type="dxa"/>
            <w:vMerge/>
          </w:tcPr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74042C" w:rsidRPr="0074042C" w:rsidTr="0017229B">
        <w:tc>
          <w:tcPr>
            <w:tcW w:w="560" w:type="dxa"/>
          </w:tcPr>
          <w:p w:rsidR="0074042C" w:rsidRPr="0074042C" w:rsidRDefault="00033786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3924" w:type="dxa"/>
          </w:tcPr>
          <w:p w:rsidR="0074042C" w:rsidRPr="0074042C" w:rsidRDefault="00AD2484" w:rsidP="0074042C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AD2484">
              <w:t>Методы изучения веществ и химических явлений. Экспериментальные основы химии</w:t>
            </w:r>
          </w:p>
        </w:tc>
        <w:tc>
          <w:tcPr>
            <w:tcW w:w="9781" w:type="dxa"/>
          </w:tcPr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  <w:tr w:rsidR="0074042C" w:rsidRPr="0074042C" w:rsidTr="0017229B">
        <w:tc>
          <w:tcPr>
            <w:tcW w:w="560" w:type="dxa"/>
          </w:tcPr>
          <w:p w:rsidR="0074042C" w:rsidRPr="0074042C" w:rsidRDefault="00033786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4" w:type="dxa"/>
          </w:tcPr>
          <w:p w:rsidR="0074042C" w:rsidRPr="0074042C" w:rsidRDefault="00AD2484" w:rsidP="0074042C">
            <w:pPr>
              <w:widowControl w:val="0"/>
              <w:autoSpaceDE w:val="0"/>
              <w:autoSpaceDN w:val="0"/>
              <w:jc w:val="both"/>
            </w:pPr>
            <w:r w:rsidRPr="00AD2484">
              <w:t>Первоначальные химические понятия.</w:t>
            </w:r>
          </w:p>
        </w:tc>
        <w:tc>
          <w:tcPr>
            <w:tcW w:w="9781" w:type="dxa"/>
          </w:tcPr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заданий для экспериментальной деятельности.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042C">
              <w:rPr>
                <w:rFonts w:eastAsia="Calibri"/>
                <w:sz w:val="24"/>
                <w:szCs w:val="24"/>
              </w:rPr>
              <w:t>Использование видеоматериалов для объяснения физических явлений и процессов.</w:t>
            </w:r>
          </w:p>
          <w:p w:rsidR="0074042C" w:rsidRPr="0074042C" w:rsidRDefault="0074042C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D2484" w:rsidRPr="0074042C" w:rsidTr="0017229B">
        <w:tc>
          <w:tcPr>
            <w:tcW w:w="560" w:type="dxa"/>
          </w:tcPr>
          <w:p w:rsidR="00AD2484" w:rsidRPr="00033786" w:rsidRDefault="00033786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4" w:type="dxa"/>
          </w:tcPr>
          <w:p w:rsidR="00AD2484" w:rsidRPr="00AD2484" w:rsidRDefault="00AD2484" w:rsidP="0074042C">
            <w:pPr>
              <w:widowControl w:val="0"/>
              <w:autoSpaceDE w:val="0"/>
              <w:autoSpaceDN w:val="0"/>
              <w:jc w:val="both"/>
            </w:pPr>
            <w:r w:rsidRPr="00AD2484">
              <w:t>Растворы.</w:t>
            </w:r>
          </w:p>
        </w:tc>
        <w:tc>
          <w:tcPr>
            <w:tcW w:w="9781" w:type="dxa"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lastRenderedPageBreak/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заданий для экспериментальной деятельности.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Использование видеоматериалов для объяснения физических явлений и процессов.</w:t>
            </w:r>
          </w:p>
          <w:p w:rsidR="00AD2484" w:rsidRPr="0074042C" w:rsidRDefault="00AD2484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D2484" w:rsidRPr="0074042C" w:rsidTr="0017229B">
        <w:tc>
          <w:tcPr>
            <w:tcW w:w="560" w:type="dxa"/>
          </w:tcPr>
          <w:p w:rsidR="00AD2484" w:rsidRPr="00033786" w:rsidRDefault="00033786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924" w:type="dxa"/>
          </w:tcPr>
          <w:p w:rsidR="00AD2484" w:rsidRPr="00AD2484" w:rsidRDefault="00AD2484" w:rsidP="0074042C">
            <w:pPr>
              <w:widowControl w:val="0"/>
              <w:autoSpaceDE w:val="0"/>
              <w:autoSpaceDN w:val="0"/>
              <w:jc w:val="both"/>
            </w:pPr>
            <w:r w:rsidRPr="00AD2484">
              <w:t>Основные классы неорганических соединений.</w:t>
            </w:r>
          </w:p>
        </w:tc>
        <w:tc>
          <w:tcPr>
            <w:tcW w:w="9781" w:type="dxa"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заданий для экспериментальной деятельности.</w:t>
            </w:r>
          </w:p>
          <w:p w:rsidR="00AD2484" w:rsidRPr="0074042C" w:rsidRDefault="00AD2484" w:rsidP="0074042C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Использование видеоматериалов для объяснения физических явлений и процессов.</w:t>
            </w:r>
          </w:p>
        </w:tc>
      </w:tr>
    </w:tbl>
    <w:p w:rsidR="0074042C" w:rsidRPr="0074042C" w:rsidRDefault="0074042C" w:rsidP="0074042C">
      <w:pPr>
        <w:rPr>
          <w:b/>
          <w:sz w:val="24"/>
          <w:szCs w:val="24"/>
        </w:rPr>
      </w:pPr>
    </w:p>
    <w:p w:rsidR="00AD2484" w:rsidRPr="00AD2484" w:rsidRDefault="00AD2484" w:rsidP="00AD2484">
      <w:pPr>
        <w:pageBreakBefore/>
        <w:spacing w:line="240" w:lineRule="auto"/>
        <w:jc w:val="center"/>
        <w:rPr>
          <w:rFonts w:eastAsia="Calibri"/>
          <w:b/>
          <w:caps/>
          <w:sz w:val="20"/>
          <w:szCs w:val="20"/>
        </w:rPr>
      </w:pPr>
      <w:r w:rsidRPr="00E74FD8">
        <w:rPr>
          <w:rFonts w:eastAsia="Calibri"/>
          <w:b/>
          <w:caps/>
          <w:sz w:val="20"/>
        </w:rPr>
        <w:lastRenderedPageBreak/>
        <w:t>2 год обучения</w:t>
      </w:r>
    </w:p>
    <w:p w:rsidR="00AD2484" w:rsidRPr="00AD2484" w:rsidRDefault="00AD2484" w:rsidP="00AD2484">
      <w:pPr>
        <w:spacing w:line="240" w:lineRule="auto"/>
        <w:rPr>
          <w:rFonts w:eastAsia="Calibri"/>
          <w:caps/>
          <w:sz w:val="24"/>
          <w:szCs w:val="28"/>
        </w:rPr>
      </w:pPr>
    </w:p>
    <w:p w:rsidR="00AD2484" w:rsidRPr="00AD2484" w:rsidRDefault="00AD2484" w:rsidP="00AD2484">
      <w:pPr>
        <w:tabs>
          <w:tab w:val="left" w:pos="1134"/>
          <w:tab w:val="left" w:pos="1973"/>
        </w:tabs>
        <w:spacing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510"/>
        <w:tblW w:w="14265" w:type="dxa"/>
        <w:tblInd w:w="898" w:type="dxa"/>
        <w:tblLook w:val="04A0" w:firstRow="1" w:lastRow="0" w:firstColumn="1" w:lastColumn="0" w:noHBand="0" w:noVBand="1"/>
      </w:tblPr>
      <w:tblGrid>
        <w:gridCol w:w="560"/>
        <w:gridCol w:w="3924"/>
        <w:gridCol w:w="9781"/>
      </w:tblGrid>
      <w:tr w:rsidR="00AD2484" w:rsidRPr="00AD2484" w:rsidTr="0017229B">
        <w:trPr>
          <w:trHeight w:val="276"/>
        </w:trPr>
        <w:tc>
          <w:tcPr>
            <w:tcW w:w="560" w:type="dxa"/>
            <w:vMerge w:val="restart"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AD248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924" w:type="dxa"/>
            <w:vMerge w:val="restart"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AD2484">
              <w:rPr>
                <w:rFonts w:eastAsia="Calibri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781" w:type="dxa"/>
            <w:vMerge w:val="restart"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AD2484">
              <w:rPr>
                <w:rFonts w:eastAsia="Calibri"/>
                <w:b/>
                <w:sz w:val="24"/>
                <w:szCs w:val="24"/>
              </w:rPr>
              <w:t>Учет рабочей программы воспитания</w:t>
            </w:r>
          </w:p>
        </w:tc>
      </w:tr>
      <w:tr w:rsidR="00AD2484" w:rsidRPr="00AD2484" w:rsidTr="0017229B">
        <w:trPr>
          <w:trHeight w:val="276"/>
        </w:trPr>
        <w:tc>
          <w:tcPr>
            <w:tcW w:w="560" w:type="dxa"/>
            <w:vMerge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24" w:type="dxa"/>
            <w:vMerge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D2484" w:rsidRPr="00AD2484" w:rsidTr="0017229B">
        <w:tc>
          <w:tcPr>
            <w:tcW w:w="560" w:type="dxa"/>
          </w:tcPr>
          <w:p w:rsidR="00AD2484" w:rsidRPr="00AD2484" w:rsidRDefault="00033786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</w:p>
        </w:tc>
        <w:tc>
          <w:tcPr>
            <w:tcW w:w="3924" w:type="dxa"/>
          </w:tcPr>
          <w:p w:rsidR="00AD2484" w:rsidRPr="00AD2484" w:rsidRDefault="00E74FD8" w:rsidP="00AD2484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E74FD8">
              <w:t>Основные классы неорганических соединений</w:t>
            </w:r>
          </w:p>
        </w:tc>
        <w:tc>
          <w:tcPr>
            <w:tcW w:w="9781" w:type="dxa"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задач для решения.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  <w:tr w:rsidR="00AD2484" w:rsidRPr="00AD2484" w:rsidTr="0017229B">
        <w:tc>
          <w:tcPr>
            <w:tcW w:w="560" w:type="dxa"/>
          </w:tcPr>
          <w:p w:rsidR="00AD2484" w:rsidRPr="00AD2484" w:rsidRDefault="00033786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</w:p>
        </w:tc>
        <w:tc>
          <w:tcPr>
            <w:tcW w:w="3924" w:type="dxa"/>
          </w:tcPr>
          <w:p w:rsidR="00AD2484" w:rsidRPr="00AD2484" w:rsidRDefault="00E74FD8" w:rsidP="00AD2484">
            <w:pPr>
              <w:widowControl w:val="0"/>
              <w:autoSpaceDE w:val="0"/>
              <w:autoSpaceDN w:val="0"/>
              <w:jc w:val="both"/>
            </w:pPr>
            <w:r w:rsidRPr="00E74FD8">
              <w:t>ТЭД</w:t>
            </w:r>
          </w:p>
        </w:tc>
        <w:tc>
          <w:tcPr>
            <w:tcW w:w="9781" w:type="dxa"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D2484" w:rsidRPr="00AD2484" w:rsidTr="0017229B">
        <w:tc>
          <w:tcPr>
            <w:tcW w:w="560" w:type="dxa"/>
          </w:tcPr>
          <w:p w:rsidR="00AD2484" w:rsidRPr="00AD2484" w:rsidRDefault="00033786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</w:p>
        </w:tc>
        <w:tc>
          <w:tcPr>
            <w:tcW w:w="3924" w:type="dxa"/>
          </w:tcPr>
          <w:p w:rsidR="00AD2484" w:rsidRPr="00AD2484" w:rsidRDefault="00E74FD8" w:rsidP="00AD2484">
            <w:pPr>
              <w:widowControl w:val="0"/>
              <w:autoSpaceDE w:val="0"/>
              <w:autoSpaceDN w:val="0"/>
              <w:jc w:val="both"/>
            </w:pPr>
            <w:r w:rsidRPr="00E74FD8">
              <w:t>Химические реакции. ОВР</w:t>
            </w:r>
          </w:p>
        </w:tc>
        <w:tc>
          <w:tcPr>
            <w:tcW w:w="9781" w:type="dxa"/>
          </w:tcPr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Использование воспитательных возможностей содержания темы через подбор соответствующих заданий для экспериментальной деятельности.</w:t>
            </w:r>
          </w:p>
          <w:p w:rsidR="00AD2484" w:rsidRPr="00AD2484" w:rsidRDefault="00AD2484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D2484">
              <w:rPr>
                <w:rFonts w:eastAsia="Calibri"/>
                <w:sz w:val="24"/>
                <w:szCs w:val="24"/>
              </w:rPr>
              <w:t>Использование видеоматериалов для объяснения физических явлений и процессов.</w:t>
            </w:r>
          </w:p>
        </w:tc>
      </w:tr>
      <w:tr w:rsidR="00E74FD8" w:rsidRPr="00AD2484" w:rsidTr="0017229B">
        <w:tc>
          <w:tcPr>
            <w:tcW w:w="560" w:type="dxa"/>
          </w:tcPr>
          <w:p w:rsidR="00E74FD8" w:rsidRPr="00033786" w:rsidRDefault="00033786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IV</w:t>
            </w:r>
          </w:p>
        </w:tc>
        <w:tc>
          <w:tcPr>
            <w:tcW w:w="3924" w:type="dxa"/>
          </w:tcPr>
          <w:p w:rsidR="00E74FD8" w:rsidRPr="00E74FD8" w:rsidRDefault="00E74FD8" w:rsidP="00AD2484">
            <w:pPr>
              <w:widowControl w:val="0"/>
              <w:autoSpaceDE w:val="0"/>
              <w:autoSpaceDN w:val="0"/>
              <w:jc w:val="both"/>
            </w:pPr>
            <w:r w:rsidRPr="00E74FD8">
              <w:t>Неметаллы</w:t>
            </w:r>
          </w:p>
        </w:tc>
        <w:tc>
          <w:tcPr>
            <w:tcW w:w="9781" w:type="dxa"/>
          </w:tcPr>
          <w:p w:rsidR="00E74FD8" w:rsidRPr="00E74FD8" w:rsidRDefault="00E74FD8" w:rsidP="00E74FD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FD8">
              <w:rPr>
                <w:rFonts w:eastAsia="Calibri"/>
                <w:sz w:val="24"/>
                <w:szCs w:val="24"/>
              </w:rPr>
              <w:t>Включение в занятие игровых процедур для поддержания мотивации обучающихся к получению знаний.</w:t>
            </w:r>
          </w:p>
          <w:p w:rsidR="00E74FD8" w:rsidRPr="00E74FD8" w:rsidRDefault="00E74FD8" w:rsidP="00E74FD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FD8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:rsidR="00E74FD8" w:rsidRPr="00AD2484" w:rsidRDefault="00E74FD8" w:rsidP="00E74FD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FD8">
              <w:rPr>
                <w:rFonts w:eastAsia="Calibri"/>
                <w:sz w:val="24"/>
                <w:szCs w:val="24"/>
              </w:rPr>
              <w:lastRenderedPageBreak/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</w:tc>
      </w:tr>
      <w:tr w:rsidR="00E74FD8" w:rsidRPr="00AD2484" w:rsidTr="0017229B">
        <w:tc>
          <w:tcPr>
            <w:tcW w:w="560" w:type="dxa"/>
          </w:tcPr>
          <w:p w:rsidR="00E74FD8" w:rsidRPr="00033786" w:rsidRDefault="00033786" w:rsidP="00AD2484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3924" w:type="dxa"/>
          </w:tcPr>
          <w:p w:rsidR="00E74FD8" w:rsidRPr="00E74FD8" w:rsidRDefault="00E74FD8" w:rsidP="00AD2484">
            <w:pPr>
              <w:widowControl w:val="0"/>
              <w:autoSpaceDE w:val="0"/>
              <w:autoSpaceDN w:val="0"/>
              <w:jc w:val="both"/>
            </w:pPr>
            <w:r w:rsidRPr="00E74FD8">
              <w:t>Металлы</w:t>
            </w:r>
          </w:p>
        </w:tc>
        <w:tc>
          <w:tcPr>
            <w:tcW w:w="9781" w:type="dxa"/>
          </w:tcPr>
          <w:p w:rsidR="00E74FD8" w:rsidRPr="00E74FD8" w:rsidRDefault="00E74FD8" w:rsidP="00E74FD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FD8">
              <w:rPr>
                <w:rFonts w:eastAsia="Calibri"/>
                <w:sz w:val="24"/>
                <w:szCs w:val="24"/>
              </w:rPr>
              <w:t>Побуждение обучающихся соблюдать на занятии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</w:t>
            </w:r>
          </w:p>
          <w:p w:rsidR="00E74FD8" w:rsidRPr="00E74FD8" w:rsidRDefault="00E74FD8" w:rsidP="00E74FD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FD8">
              <w:rPr>
                <w:rFonts w:eastAsia="Calibri"/>
                <w:sz w:val="24"/>
                <w:szCs w:val="24"/>
              </w:rPr>
              <w:t>Ориентация школьников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среды.</w:t>
            </w:r>
          </w:p>
          <w:p w:rsidR="00E74FD8" w:rsidRPr="00E74FD8" w:rsidRDefault="00E74FD8" w:rsidP="00E74FD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FD8">
              <w:rPr>
                <w:rFonts w:eastAsia="Calibri"/>
                <w:sz w:val="24"/>
                <w:szCs w:val="24"/>
              </w:rPr>
              <w:t>Применение на занятиях интерактивных форм работы с обучающимися: интеллектуальных игр, стимулирующих познавательную мотивацию обучающихся.</w:t>
            </w:r>
          </w:p>
          <w:p w:rsidR="00E74FD8" w:rsidRPr="00E74FD8" w:rsidRDefault="00E74FD8" w:rsidP="00E74FD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FD8">
              <w:rPr>
                <w:rFonts w:eastAsia="Calibri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обучающимися.</w:t>
            </w:r>
          </w:p>
          <w:p w:rsidR="00E74FD8" w:rsidRPr="00AD2484" w:rsidRDefault="00E74FD8" w:rsidP="00E74FD8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74FD8">
              <w:rPr>
                <w:rFonts w:eastAsia="Calibri"/>
                <w:sz w:val="24"/>
                <w:szCs w:val="24"/>
              </w:rPr>
              <w:t>Развитие научной любознательности, интереса к исследовательской деятельности у школьников путем вовлечения в выполнение экспериментов и лабораторных практикумов.</w:t>
            </w:r>
          </w:p>
        </w:tc>
      </w:tr>
    </w:tbl>
    <w:p w:rsidR="00E74FD8" w:rsidRPr="00E74FD8" w:rsidRDefault="00E74FD8" w:rsidP="00E74FD8">
      <w:pPr>
        <w:pageBreakBefore/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E74FD8">
        <w:rPr>
          <w:rFonts w:eastAsia="Calibri"/>
          <w:b/>
          <w:caps/>
          <w:sz w:val="24"/>
          <w:szCs w:val="24"/>
          <w:lang w:val="en-US"/>
        </w:rPr>
        <w:lastRenderedPageBreak/>
        <w:t>VIII</w:t>
      </w:r>
      <w:r w:rsidRPr="00E74FD8">
        <w:rPr>
          <w:rFonts w:eastAsia="Calibri"/>
          <w:b/>
          <w:caps/>
          <w:sz w:val="24"/>
          <w:szCs w:val="24"/>
        </w:rPr>
        <w:t>. Календарный план воспитательной работы</w:t>
      </w:r>
    </w:p>
    <w:p w:rsidR="00E74FD8" w:rsidRPr="00E74FD8" w:rsidRDefault="00E74FD8" w:rsidP="00E74FD8">
      <w:pPr>
        <w:spacing w:line="240" w:lineRule="auto"/>
        <w:jc w:val="center"/>
        <w:rPr>
          <w:rFonts w:eastAsia="Calibri"/>
          <w:b/>
          <w:caps/>
          <w:sz w:val="24"/>
          <w:szCs w:val="24"/>
        </w:rPr>
      </w:pPr>
      <w:r w:rsidRPr="00E74FD8">
        <w:rPr>
          <w:rFonts w:eastAsia="Calibri"/>
          <w:b/>
          <w:caps/>
          <w:sz w:val="24"/>
          <w:szCs w:val="24"/>
        </w:rPr>
        <w:t>кружка «</w:t>
      </w:r>
      <w:r w:rsidR="00630785">
        <w:rPr>
          <w:rFonts w:eastAsia="Calibri"/>
          <w:b/>
          <w:caps/>
          <w:sz w:val="24"/>
          <w:szCs w:val="24"/>
        </w:rPr>
        <w:t>ХИМИЯ</w:t>
      </w:r>
      <w:r w:rsidRPr="00E74FD8">
        <w:rPr>
          <w:rFonts w:eastAsia="Calibri"/>
          <w:b/>
          <w:caps/>
          <w:sz w:val="24"/>
          <w:szCs w:val="24"/>
        </w:rPr>
        <w:t>»</w:t>
      </w:r>
    </w:p>
    <w:p w:rsidR="00E74FD8" w:rsidRPr="00E74FD8" w:rsidRDefault="009D48D5" w:rsidP="00E74FD8">
      <w:pPr>
        <w:spacing w:line="240" w:lineRule="auto"/>
        <w:jc w:val="center"/>
        <w:rPr>
          <w:b/>
          <w:caps/>
          <w:sz w:val="24"/>
          <w:szCs w:val="24"/>
        </w:rPr>
      </w:pPr>
      <w:r>
        <w:rPr>
          <w:rFonts w:eastAsia="Calibri"/>
          <w:b/>
          <w:caps/>
          <w:sz w:val="24"/>
          <w:szCs w:val="24"/>
        </w:rPr>
        <w:t>на 2024 – 2025</w:t>
      </w:r>
      <w:r w:rsidR="00E74FD8" w:rsidRPr="00E74FD8">
        <w:rPr>
          <w:rFonts w:eastAsia="Calibri"/>
          <w:b/>
          <w:caps/>
          <w:sz w:val="24"/>
          <w:szCs w:val="24"/>
        </w:rPr>
        <w:t xml:space="preserve"> учебный год</w:t>
      </w:r>
    </w:p>
    <w:p w:rsidR="00E74FD8" w:rsidRPr="00E74FD8" w:rsidRDefault="00E74FD8" w:rsidP="00E74FD8">
      <w:pPr>
        <w:spacing w:after="200" w:line="276" w:lineRule="auto"/>
        <w:rPr>
          <w:rFonts w:ascii="Calibri" w:hAnsi="Calibri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148"/>
        <w:gridCol w:w="4253"/>
        <w:gridCol w:w="1445"/>
        <w:gridCol w:w="1790"/>
        <w:gridCol w:w="2435"/>
      </w:tblGrid>
      <w:tr w:rsidR="00E74FD8" w:rsidRPr="00E74FD8" w:rsidTr="0017229B">
        <w:trPr>
          <w:trHeight w:val="922"/>
          <w:tblHeader/>
        </w:trPr>
        <w:tc>
          <w:tcPr>
            <w:tcW w:w="1970" w:type="dxa"/>
            <w:shd w:val="clear" w:color="auto" w:fill="CCFFCC"/>
          </w:tcPr>
          <w:p w:rsidR="00E74FD8" w:rsidRPr="00E74FD8" w:rsidRDefault="00E74FD8" w:rsidP="00E74FD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74FD8">
              <w:rPr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148" w:type="dxa"/>
            <w:shd w:val="clear" w:color="auto" w:fill="CCFFCC"/>
            <w:noWrap/>
          </w:tcPr>
          <w:p w:rsidR="00E74FD8" w:rsidRPr="00E74FD8" w:rsidRDefault="00E74FD8" w:rsidP="00E74FD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74FD8">
              <w:rPr>
                <w:b/>
                <w:bCs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4253" w:type="dxa"/>
            <w:shd w:val="clear" w:color="auto" w:fill="CCFFCC"/>
          </w:tcPr>
          <w:p w:rsidR="00E74FD8" w:rsidRPr="00E74FD8" w:rsidRDefault="00E74FD8" w:rsidP="00E74FD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74FD8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5" w:type="dxa"/>
            <w:shd w:val="clear" w:color="auto" w:fill="CCFFCC"/>
          </w:tcPr>
          <w:p w:rsidR="00E74FD8" w:rsidRPr="00E74FD8" w:rsidRDefault="00E74FD8" w:rsidP="00E74FD8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4FD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790" w:type="dxa"/>
            <w:shd w:val="clear" w:color="auto" w:fill="CCFFCC"/>
          </w:tcPr>
          <w:p w:rsidR="00E74FD8" w:rsidRPr="00E74FD8" w:rsidRDefault="00E74FD8" w:rsidP="00E74FD8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4FD8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35" w:type="dxa"/>
            <w:shd w:val="clear" w:color="auto" w:fill="CCFFCC"/>
          </w:tcPr>
          <w:p w:rsidR="00E74FD8" w:rsidRPr="00E74FD8" w:rsidRDefault="00E74FD8" w:rsidP="00E74FD8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74FD8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802DC" w:rsidRPr="00E74FD8" w:rsidTr="001802DC">
        <w:trPr>
          <w:trHeight w:val="706"/>
        </w:trPr>
        <w:tc>
          <w:tcPr>
            <w:tcW w:w="1970" w:type="dxa"/>
            <w:shd w:val="clear" w:color="auto" w:fill="auto"/>
          </w:tcPr>
          <w:p w:rsidR="001802DC" w:rsidRPr="00BE5776" w:rsidRDefault="0089209D" w:rsidP="00120628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:rsidR="001802DC" w:rsidRPr="00BE5776" w:rsidRDefault="0089209D" w:rsidP="00120628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:rsidR="008B3DF0" w:rsidRPr="00BE5776" w:rsidRDefault="008B3DF0" w:rsidP="008B3DF0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BE5776">
              <w:rPr>
                <w:sz w:val="24"/>
                <w:szCs w:val="24"/>
              </w:rPr>
              <w:fldChar w:fldCharType="begin"/>
            </w:r>
            <w:r w:rsidRPr="00BE5776">
              <w:rPr>
                <w:sz w:val="24"/>
                <w:szCs w:val="24"/>
              </w:rPr>
              <w:instrText xml:space="preserve"> HYPERLINK "https://xn--j1ahfl.xn--p1ai/library/vneklassnoe_meropriyatie_%C2%AB_himiya__nauka_chudes%C2%BB_163015.html" \t "_blank" </w:instrText>
            </w:r>
            <w:r w:rsidRPr="00BE5776">
              <w:rPr>
                <w:sz w:val="24"/>
                <w:szCs w:val="24"/>
              </w:rPr>
              <w:fldChar w:fldCharType="separate"/>
            </w:r>
            <w:r w:rsidRPr="00BE5776">
              <w:rPr>
                <w:rStyle w:val="organictitlecontentspan"/>
                <w:sz w:val="24"/>
                <w:szCs w:val="24"/>
                <w:shd w:val="clear" w:color="auto" w:fill="FFFFFF"/>
              </w:rPr>
              <w:t>Внеклассное</w:t>
            </w:r>
            <w:r w:rsidR="00A1223E">
              <w:rPr>
                <w:rStyle w:val="organictitlecontentspan"/>
                <w:sz w:val="24"/>
                <w:szCs w:val="24"/>
                <w:shd w:val="clear" w:color="auto" w:fill="FFFFFF"/>
              </w:rPr>
              <w:t xml:space="preserve"> </w:t>
            </w:r>
            <w:r w:rsidRPr="00BE5776">
              <w:rPr>
                <w:rStyle w:val="organictitlecontentspan"/>
                <w:sz w:val="24"/>
                <w:szCs w:val="24"/>
                <w:shd w:val="clear" w:color="auto" w:fill="FFFFFF"/>
              </w:rPr>
              <w:t>мероприятие</w:t>
            </w:r>
            <w:r w:rsidR="00A1223E">
              <w:rPr>
                <w:rStyle w:val="organictitlecontentspan"/>
                <w:sz w:val="24"/>
                <w:szCs w:val="24"/>
                <w:shd w:val="clear" w:color="auto" w:fill="FFFFFF"/>
              </w:rPr>
              <w:t xml:space="preserve"> </w:t>
            </w:r>
            <w:r w:rsidRPr="00BE5776">
              <w:rPr>
                <w:rStyle w:val="organictitlecontentspan"/>
                <w:sz w:val="24"/>
                <w:szCs w:val="24"/>
                <w:shd w:val="clear" w:color="auto" w:fill="FFFFFF"/>
              </w:rPr>
              <w:t>«</w:t>
            </w:r>
            <w:r w:rsidR="00A1223E">
              <w:rPr>
                <w:rStyle w:val="organictitlecontentspan"/>
                <w:sz w:val="24"/>
                <w:szCs w:val="24"/>
                <w:shd w:val="clear" w:color="auto" w:fill="FFFFFF"/>
              </w:rPr>
              <w:t xml:space="preserve"> </w:t>
            </w:r>
            <w:r w:rsidRPr="00BE5776">
              <w:rPr>
                <w:rStyle w:val="organictitlecontentspan"/>
                <w:sz w:val="24"/>
                <w:szCs w:val="24"/>
                <w:shd w:val="clear" w:color="auto" w:fill="FFFFFF"/>
              </w:rPr>
              <w:t>Химия</w:t>
            </w:r>
            <w:r w:rsidR="00A1223E">
              <w:rPr>
                <w:rStyle w:val="organictitlecontentspan"/>
                <w:sz w:val="24"/>
                <w:szCs w:val="24"/>
                <w:shd w:val="clear" w:color="auto" w:fill="FFFFFF"/>
              </w:rPr>
              <w:t xml:space="preserve"> </w:t>
            </w:r>
            <w:r w:rsidRPr="00BE5776">
              <w:rPr>
                <w:rStyle w:val="organictitlecontentspan"/>
                <w:sz w:val="24"/>
                <w:szCs w:val="24"/>
                <w:shd w:val="clear" w:color="auto" w:fill="FFFFFF"/>
              </w:rPr>
              <w:t>– наука чудес»</w:t>
            </w:r>
          </w:p>
          <w:p w:rsidR="001802DC" w:rsidRPr="00BE5776" w:rsidRDefault="008B3DF0" w:rsidP="008B3DF0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sz w:val="24"/>
                <w:szCs w:val="24"/>
              </w:rPr>
              <w:fldChar w:fldCharType="end"/>
            </w:r>
          </w:p>
        </w:tc>
        <w:tc>
          <w:tcPr>
            <w:tcW w:w="1445" w:type="dxa"/>
            <w:shd w:val="clear" w:color="auto" w:fill="auto"/>
          </w:tcPr>
          <w:p w:rsidR="001802DC" w:rsidRPr="00BE5776" w:rsidRDefault="008B3DF0" w:rsidP="00120628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:rsidR="001802DC" w:rsidRPr="00BE5776" w:rsidRDefault="008B3DF0" w:rsidP="00120628">
            <w:pPr>
              <w:spacing w:line="24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BE5776">
              <w:rPr>
                <w:color w:val="231F2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5" w:type="dxa"/>
            <w:shd w:val="clear" w:color="auto" w:fill="auto"/>
          </w:tcPr>
          <w:p w:rsidR="008B3DF0" w:rsidRPr="00BE5776" w:rsidRDefault="008B3DF0" w:rsidP="00120628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</w:p>
        </w:tc>
      </w:tr>
      <w:tr w:rsidR="00BE5776" w:rsidRPr="00E74FD8" w:rsidTr="001802DC">
        <w:trPr>
          <w:trHeight w:val="706"/>
        </w:trPr>
        <w:tc>
          <w:tcPr>
            <w:tcW w:w="1970" w:type="dxa"/>
            <w:shd w:val="clear" w:color="auto" w:fill="auto"/>
          </w:tcPr>
          <w:p w:rsidR="00BE5776" w:rsidRPr="00BE5776" w:rsidRDefault="00BE5776" w:rsidP="0017229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:rsidR="00BE5776" w:rsidRPr="00BE5776" w:rsidRDefault="00BE5776" w:rsidP="0017229B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:rsidR="00BE5776" w:rsidRPr="00BE5776" w:rsidRDefault="00BE5776" w:rsidP="0012062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333333"/>
                <w:sz w:val="24"/>
                <w:szCs w:val="24"/>
                <w:shd w:val="clear" w:color="auto" w:fill="FFFFFF"/>
              </w:rPr>
              <w:t>Интеллектуальная игра «</w:t>
            </w:r>
            <w:proofErr w:type="spellStart"/>
            <w:r w:rsidRPr="00BE5776">
              <w:rPr>
                <w:color w:val="333333"/>
                <w:sz w:val="24"/>
                <w:szCs w:val="24"/>
                <w:shd w:val="clear" w:color="auto" w:fill="FFFFFF"/>
              </w:rPr>
              <w:t>ХимикУм</w:t>
            </w:r>
            <w:proofErr w:type="spellEnd"/>
            <w:r w:rsidRPr="00BE5776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45" w:type="dxa"/>
            <w:shd w:val="clear" w:color="auto" w:fill="auto"/>
          </w:tcPr>
          <w:p w:rsidR="00BE5776" w:rsidRPr="00BE5776" w:rsidRDefault="00BE5776" w:rsidP="0017229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:rsidR="00BE5776" w:rsidRPr="00BE5776" w:rsidRDefault="00BE5776" w:rsidP="0017229B">
            <w:pPr>
              <w:spacing w:line="24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 w:rsidRPr="00BE5776">
              <w:rPr>
                <w:color w:val="231F2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35" w:type="dxa"/>
            <w:shd w:val="clear" w:color="auto" w:fill="auto"/>
          </w:tcPr>
          <w:p w:rsidR="00BE5776" w:rsidRPr="00BE5776" w:rsidRDefault="00BE5776" w:rsidP="00BE5776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Педаг</w:t>
            </w:r>
            <w:r w:rsidR="009D48D5">
              <w:rPr>
                <w:color w:val="000000"/>
                <w:sz w:val="24"/>
                <w:szCs w:val="24"/>
                <w:lang w:eastAsia="ru-RU"/>
              </w:rPr>
              <w:t xml:space="preserve">ог дополнительного образования </w:t>
            </w:r>
          </w:p>
        </w:tc>
      </w:tr>
      <w:tr w:rsidR="00DA6C03" w:rsidRPr="00E74FD8" w:rsidTr="001802DC">
        <w:trPr>
          <w:trHeight w:val="706"/>
        </w:trPr>
        <w:tc>
          <w:tcPr>
            <w:tcW w:w="1970" w:type="dxa"/>
            <w:shd w:val="clear" w:color="auto" w:fill="auto"/>
          </w:tcPr>
          <w:p w:rsidR="00DA6C03" w:rsidRPr="00BE5776" w:rsidRDefault="00DA6C03" w:rsidP="0017229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:rsidR="00DA6C03" w:rsidRPr="00BE5776" w:rsidRDefault="00DA6C03" w:rsidP="0017229B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:rsidR="00DA6C03" w:rsidRPr="003D2E44" w:rsidRDefault="00DA6C03" w:rsidP="00A1223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3D2E44">
              <w:rPr>
                <w:bCs/>
                <w:color w:val="333333"/>
                <w:sz w:val="24"/>
                <w:szCs w:val="24"/>
                <w:shd w:val="clear" w:color="auto" w:fill="FFFFFF"/>
              </w:rPr>
              <w:t>Внеклассное</w:t>
            </w:r>
            <w:r w:rsidR="00A1223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D2E44">
              <w:rPr>
                <w:bCs/>
                <w:color w:val="333333"/>
                <w:sz w:val="24"/>
                <w:szCs w:val="24"/>
                <w:shd w:val="clear" w:color="auto" w:fill="FFFFFF"/>
              </w:rPr>
              <w:t>мероприятие</w:t>
            </w:r>
            <w:r w:rsidR="00A1223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D2E44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="00A1223E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D2E44">
              <w:rPr>
                <w:bCs/>
                <w:color w:val="333333"/>
                <w:sz w:val="24"/>
                <w:szCs w:val="24"/>
                <w:shd w:val="clear" w:color="auto" w:fill="FFFFFF"/>
              </w:rPr>
              <w:t>химии</w:t>
            </w:r>
            <w:r w:rsidRPr="003D2E44">
              <w:rPr>
                <w:color w:val="333333"/>
                <w:sz w:val="24"/>
                <w:szCs w:val="24"/>
                <w:shd w:val="clear" w:color="auto" w:fill="FFFFFF"/>
              </w:rPr>
              <w:t xml:space="preserve"> в 8 - 9 классах. «Лучшие знатоки ХИМЛЯНДИИ»</w:t>
            </w:r>
          </w:p>
        </w:tc>
        <w:tc>
          <w:tcPr>
            <w:tcW w:w="1445" w:type="dxa"/>
            <w:shd w:val="clear" w:color="auto" w:fill="auto"/>
          </w:tcPr>
          <w:p w:rsidR="00DA6C03" w:rsidRPr="00BE5776" w:rsidRDefault="00DA6C03" w:rsidP="0017229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:rsidR="00DA6C03" w:rsidRPr="00BE5776" w:rsidRDefault="00DA6C03" w:rsidP="0017229B">
            <w:pPr>
              <w:spacing w:line="240" w:lineRule="auto"/>
              <w:jc w:val="center"/>
              <w:rPr>
                <w:color w:val="231F20"/>
                <w:sz w:val="24"/>
                <w:szCs w:val="24"/>
                <w:lang w:eastAsia="ru-RU"/>
              </w:rPr>
            </w:pPr>
            <w:r>
              <w:rPr>
                <w:color w:val="231F20"/>
                <w:sz w:val="24"/>
                <w:szCs w:val="24"/>
                <w:lang w:eastAsia="ru-RU"/>
              </w:rPr>
              <w:t>янва</w:t>
            </w:r>
            <w:r w:rsidRPr="00BE5776">
              <w:rPr>
                <w:color w:val="231F2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435" w:type="dxa"/>
            <w:shd w:val="clear" w:color="auto" w:fill="auto"/>
          </w:tcPr>
          <w:p w:rsidR="00DA6C03" w:rsidRPr="00BE5776" w:rsidRDefault="00DA6C03" w:rsidP="0017229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Педаг</w:t>
            </w:r>
            <w:r w:rsidR="009D48D5">
              <w:rPr>
                <w:color w:val="000000"/>
                <w:sz w:val="24"/>
                <w:szCs w:val="24"/>
                <w:lang w:eastAsia="ru-RU"/>
              </w:rPr>
              <w:t xml:space="preserve">ог дополнительного образования </w:t>
            </w:r>
          </w:p>
        </w:tc>
      </w:tr>
      <w:tr w:rsidR="0050703B" w:rsidRPr="00E74FD8" w:rsidTr="001802DC">
        <w:trPr>
          <w:trHeight w:val="831"/>
        </w:trPr>
        <w:tc>
          <w:tcPr>
            <w:tcW w:w="1970" w:type="dxa"/>
            <w:shd w:val="clear" w:color="auto" w:fill="auto"/>
          </w:tcPr>
          <w:p w:rsidR="0050703B" w:rsidRPr="0089209D" w:rsidRDefault="0050703B" w:rsidP="0017229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9209D">
              <w:rPr>
                <w:color w:val="000000"/>
                <w:sz w:val="24"/>
                <w:szCs w:val="24"/>
                <w:lang w:eastAsia="ru-RU"/>
              </w:rPr>
              <w:t>патриотическое воспитание; гражданское воспитание; 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:rsidR="0050703B" w:rsidRPr="0089209D" w:rsidRDefault="0050703B" w:rsidP="0017229B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9209D">
              <w:rPr>
                <w:color w:val="000000"/>
                <w:sz w:val="24"/>
                <w:szCs w:val="24"/>
                <w:lang w:eastAsia="ru-RU"/>
              </w:rPr>
              <w:t>"Урочная деятельность"</w:t>
            </w:r>
          </w:p>
        </w:tc>
        <w:tc>
          <w:tcPr>
            <w:tcW w:w="4253" w:type="dxa"/>
            <w:shd w:val="clear" w:color="auto" w:fill="auto"/>
          </w:tcPr>
          <w:p w:rsidR="0050703B" w:rsidRPr="0089209D" w:rsidRDefault="0050703B" w:rsidP="0017229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89209D">
              <w:rPr>
                <w:color w:val="000000"/>
                <w:sz w:val="24"/>
                <w:szCs w:val="24"/>
                <w:lang w:eastAsia="ru-RU"/>
              </w:rPr>
              <w:t>Игра "Путешествие в Мир Химии", посвященная 190-летию со дня рождения Дмитрия Ивановича Менделеева, русского ученого-химика (1834-1907)</w:t>
            </w:r>
          </w:p>
        </w:tc>
        <w:tc>
          <w:tcPr>
            <w:tcW w:w="1445" w:type="dxa"/>
            <w:shd w:val="clear" w:color="auto" w:fill="auto"/>
          </w:tcPr>
          <w:p w:rsidR="0050703B" w:rsidRPr="0089209D" w:rsidRDefault="0050703B" w:rsidP="001722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209D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:rsidR="0050703B" w:rsidRPr="0089209D" w:rsidRDefault="0050703B" w:rsidP="001722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209D">
              <w:rPr>
                <w:color w:val="231F2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2435" w:type="dxa"/>
            <w:shd w:val="clear" w:color="auto" w:fill="auto"/>
          </w:tcPr>
          <w:p w:rsidR="0050703B" w:rsidRPr="0089209D" w:rsidRDefault="009D48D5" w:rsidP="0017229B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E50694" w:rsidRPr="00E74FD8" w:rsidTr="008D5D82">
        <w:trPr>
          <w:trHeight w:val="926"/>
        </w:trPr>
        <w:tc>
          <w:tcPr>
            <w:tcW w:w="1970" w:type="dxa"/>
            <w:shd w:val="clear" w:color="auto" w:fill="auto"/>
          </w:tcPr>
          <w:p w:rsidR="00E50694" w:rsidRPr="00BE5776" w:rsidRDefault="00E50694" w:rsidP="0017229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:rsidR="00E50694" w:rsidRPr="00BE5776" w:rsidRDefault="00E50694" w:rsidP="0017229B">
            <w:pPr>
              <w:spacing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:rsidR="00E50694" w:rsidRPr="00C977BD" w:rsidRDefault="00C977BD" w:rsidP="00C977BD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C977BD">
              <w:rPr>
                <w:bCs/>
                <w:sz w:val="24"/>
                <w:szCs w:val="24"/>
                <w:shd w:val="clear" w:color="auto" w:fill="FFFFFF"/>
              </w:rPr>
              <w:t>Внеклассное</w:t>
            </w:r>
            <w:r w:rsidRPr="00C977B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977BD">
              <w:rPr>
                <w:bCs/>
                <w:sz w:val="24"/>
                <w:szCs w:val="24"/>
                <w:shd w:val="clear" w:color="auto" w:fill="FFFFFF"/>
              </w:rPr>
              <w:t>мероприятие</w:t>
            </w:r>
            <w:r w:rsidRPr="00C977B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977BD">
              <w:rPr>
                <w:bCs/>
                <w:sz w:val="24"/>
                <w:szCs w:val="24"/>
                <w:shd w:val="clear" w:color="auto" w:fill="FFFFFF"/>
              </w:rPr>
              <w:t>по</w:t>
            </w:r>
            <w:r w:rsidRPr="00C977B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977BD">
              <w:rPr>
                <w:bCs/>
                <w:sz w:val="24"/>
                <w:szCs w:val="24"/>
                <w:shd w:val="clear" w:color="auto" w:fill="FFFFFF"/>
              </w:rPr>
              <w:t>химии</w:t>
            </w:r>
            <w:r w:rsidRPr="00C977BD">
              <w:rPr>
                <w:sz w:val="24"/>
                <w:szCs w:val="24"/>
                <w:shd w:val="clear" w:color="auto" w:fill="FFFFFF"/>
              </w:rPr>
              <w:t xml:space="preserve"> "Детектив-шоу"</w:t>
            </w:r>
          </w:p>
        </w:tc>
        <w:tc>
          <w:tcPr>
            <w:tcW w:w="1445" w:type="dxa"/>
            <w:shd w:val="clear" w:color="auto" w:fill="auto"/>
          </w:tcPr>
          <w:p w:rsidR="00E50694" w:rsidRPr="0089209D" w:rsidRDefault="00E50694" w:rsidP="001206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209D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:rsidR="00E50694" w:rsidRPr="0089209D" w:rsidRDefault="00E50694" w:rsidP="00120628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35" w:type="dxa"/>
            <w:shd w:val="clear" w:color="auto" w:fill="auto"/>
          </w:tcPr>
          <w:p w:rsidR="00E50694" w:rsidRPr="009D48D5" w:rsidRDefault="00E50694" w:rsidP="0050703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Педаг</w:t>
            </w:r>
            <w:r w:rsidR="009D48D5">
              <w:rPr>
                <w:color w:val="000000"/>
                <w:sz w:val="24"/>
                <w:szCs w:val="24"/>
                <w:lang w:eastAsia="ru-RU"/>
              </w:rPr>
              <w:t>ог дополнительного образования</w:t>
            </w:r>
          </w:p>
        </w:tc>
      </w:tr>
      <w:tr w:rsidR="006D31EA" w:rsidRPr="00E74FD8" w:rsidTr="0017229B">
        <w:trPr>
          <w:trHeight w:val="996"/>
        </w:trPr>
        <w:tc>
          <w:tcPr>
            <w:tcW w:w="1970" w:type="dxa"/>
            <w:shd w:val="clear" w:color="auto" w:fill="auto"/>
          </w:tcPr>
          <w:p w:rsidR="006D31EA" w:rsidRPr="00BE5776" w:rsidRDefault="006D31EA" w:rsidP="0017229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:rsidR="006D31EA" w:rsidRPr="001802DC" w:rsidRDefault="006D31EA" w:rsidP="00120628">
            <w:pPr>
              <w:spacing w:line="240" w:lineRule="auto"/>
              <w:jc w:val="both"/>
              <w:rPr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:rsidR="006D31EA" w:rsidRPr="005F7F76" w:rsidRDefault="005F7F76" w:rsidP="005F7F76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F7F76">
              <w:rPr>
                <w:bCs/>
                <w:color w:val="333333"/>
                <w:sz w:val="24"/>
                <w:szCs w:val="24"/>
                <w:shd w:val="clear" w:color="auto" w:fill="FFFFFF"/>
              </w:rPr>
              <w:t>Внеклассное</w:t>
            </w:r>
            <w:r w:rsidRPr="005F7F7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7F76">
              <w:rPr>
                <w:bCs/>
                <w:color w:val="333333"/>
                <w:sz w:val="24"/>
                <w:szCs w:val="24"/>
                <w:shd w:val="clear" w:color="auto" w:fill="FFFFFF"/>
              </w:rPr>
              <w:t>мероприятие</w:t>
            </w:r>
            <w:r w:rsidRPr="005F7F7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7F76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5F7F7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7F76">
              <w:rPr>
                <w:bCs/>
                <w:color w:val="333333"/>
                <w:sz w:val="24"/>
                <w:szCs w:val="24"/>
                <w:shd w:val="clear" w:color="auto" w:fill="FFFFFF"/>
              </w:rPr>
              <w:t>химии</w:t>
            </w:r>
            <w:r w:rsidRPr="005F7F76">
              <w:rPr>
                <w:color w:val="333333"/>
                <w:sz w:val="24"/>
                <w:szCs w:val="24"/>
                <w:shd w:val="clear" w:color="auto" w:fill="FFFFFF"/>
              </w:rPr>
              <w:t xml:space="preserve"> «Химическая шкатулка»</w:t>
            </w:r>
          </w:p>
        </w:tc>
        <w:tc>
          <w:tcPr>
            <w:tcW w:w="1445" w:type="dxa"/>
            <w:shd w:val="clear" w:color="auto" w:fill="auto"/>
          </w:tcPr>
          <w:p w:rsidR="006D31EA" w:rsidRPr="0089209D" w:rsidRDefault="006D31EA" w:rsidP="001722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209D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:rsidR="006D31EA" w:rsidRPr="001802DC" w:rsidRDefault="006D31EA" w:rsidP="0012062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435" w:type="dxa"/>
            <w:shd w:val="clear" w:color="auto" w:fill="auto"/>
          </w:tcPr>
          <w:p w:rsidR="006D31EA" w:rsidRPr="008D5D82" w:rsidRDefault="006D31EA" w:rsidP="00EE4B6E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Педаг</w:t>
            </w:r>
            <w:r w:rsidR="008D5D82">
              <w:rPr>
                <w:color w:val="000000"/>
                <w:sz w:val="24"/>
                <w:szCs w:val="24"/>
                <w:lang w:eastAsia="ru-RU"/>
              </w:rPr>
              <w:t xml:space="preserve">ог дополнительного образования </w:t>
            </w:r>
          </w:p>
        </w:tc>
      </w:tr>
      <w:tr w:rsidR="006D31EA" w:rsidRPr="00E74FD8" w:rsidTr="0017229B">
        <w:trPr>
          <w:trHeight w:val="996"/>
        </w:trPr>
        <w:tc>
          <w:tcPr>
            <w:tcW w:w="1970" w:type="dxa"/>
            <w:shd w:val="clear" w:color="auto" w:fill="auto"/>
          </w:tcPr>
          <w:p w:rsidR="006D31EA" w:rsidRPr="00BE5776" w:rsidRDefault="006D31EA" w:rsidP="0017229B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  <w:tc>
          <w:tcPr>
            <w:tcW w:w="3148" w:type="dxa"/>
            <w:shd w:val="clear" w:color="auto" w:fill="auto"/>
            <w:noWrap/>
          </w:tcPr>
          <w:p w:rsidR="006D31EA" w:rsidRPr="001802DC" w:rsidRDefault="006D31EA" w:rsidP="00120628">
            <w:pPr>
              <w:spacing w:line="240" w:lineRule="auto"/>
              <w:jc w:val="both"/>
              <w:rPr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«Основные общешкольные дела»; «Внеурочная деятельность»</w:t>
            </w:r>
          </w:p>
        </w:tc>
        <w:tc>
          <w:tcPr>
            <w:tcW w:w="4253" w:type="dxa"/>
            <w:shd w:val="clear" w:color="auto" w:fill="auto"/>
          </w:tcPr>
          <w:p w:rsidR="006D31EA" w:rsidRPr="001802DC" w:rsidRDefault="001F69D2" w:rsidP="001F69D2">
            <w:pPr>
              <w:spacing w:line="240" w:lineRule="auto"/>
              <w:jc w:val="both"/>
              <w:rPr>
                <w:lang w:eastAsia="ru-RU"/>
              </w:rPr>
            </w:pPr>
            <w:r w:rsidRPr="005F7F76">
              <w:rPr>
                <w:bCs/>
                <w:color w:val="333333"/>
                <w:sz w:val="24"/>
                <w:szCs w:val="24"/>
                <w:shd w:val="clear" w:color="auto" w:fill="FFFFFF"/>
              </w:rPr>
              <w:t>Внеклассное</w:t>
            </w:r>
            <w:r w:rsidRPr="005F7F7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7F76">
              <w:rPr>
                <w:bCs/>
                <w:color w:val="333333"/>
                <w:sz w:val="24"/>
                <w:szCs w:val="24"/>
                <w:shd w:val="clear" w:color="auto" w:fill="FFFFFF"/>
              </w:rPr>
              <w:t>мероприятие</w:t>
            </w:r>
            <w:r w:rsidRPr="005F7F7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7F76">
              <w:rPr>
                <w:bCs/>
                <w:color w:val="333333"/>
                <w:sz w:val="24"/>
                <w:szCs w:val="24"/>
                <w:shd w:val="clear" w:color="auto" w:fill="FFFFFF"/>
              </w:rPr>
              <w:t>по</w:t>
            </w:r>
            <w:r w:rsidRPr="005F7F7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F7F76">
              <w:rPr>
                <w:bCs/>
                <w:color w:val="333333"/>
                <w:sz w:val="24"/>
                <w:szCs w:val="24"/>
                <w:shd w:val="clear" w:color="auto" w:fill="FFFFFF"/>
              </w:rPr>
              <w:t>химии</w:t>
            </w:r>
            <w:r w:rsidRPr="005F7F7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F69D2">
              <w:rPr>
                <w:color w:val="333333"/>
                <w:sz w:val="24"/>
                <w:szCs w:val="24"/>
                <w:shd w:val="clear" w:color="auto" w:fill="FFFFFF"/>
              </w:rPr>
              <w:t xml:space="preserve">«Тайны кабинета </w:t>
            </w:r>
            <w:r w:rsidRPr="001F69D2">
              <w:rPr>
                <w:bCs/>
                <w:color w:val="333333"/>
                <w:sz w:val="24"/>
                <w:szCs w:val="24"/>
                <w:shd w:val="clear" w:color="auto" w:fill="FFFFFF"/>
              </w:rPr>
              <w:t>химии»</w:t>
            </w:r>
          </w:p>
        </w:tc>
        <w:tc>
          <w:tcPr>
            <w:tcW w:w="1445" w:type="dxa"/>
            <w:shd w:val="clear" w:color="auto" w:fill="auto"/>
          </w:tcPr>
          <w:p w:rsidR="006D31EA" w:rsidRPr="0089209D" w:rsidRDefault="006D31EA" w:rsidP="0017229B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9209D">
              <w:rPr>
                <w:color w:val="000000"/>
                <w:sz w:val="24"/>
                <w:szCs w:val="24"/>
                <w:lang w:eastAsia="ru-RU"/>
              </w:rPr>
              <w:t>5 - 9 класс</w:t>
            </w:r>
          </w:p>
        </w:tc>
        <w:tc>
          <w:tcPr>
            <w:tcW w:w="1790" w:type="dxa"/>
            <w:shd w:val="clear" w:color="auto" w:fill="auto"/>
          </w:tcPr>
          <w:p w:rsidR="006D31EA" w:rsidRPr="001802DC" w:rsidRDefault="006D31EA" w:rsidP="00120628">
            <w:pPr>
              <w:spacing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435" w:type="dxa"/>
            <w:shd w:val="clear" w:color="auto" w:fill="auto"/>
          </w:tcPr>
          <w:p w:rsidR="006D31EA" w:rsidRPr="008D5D82" w:rsidRDefault="006D31EA" w:rsidP="00EE4B6E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BE5776">
              <w:rPr>
                <w:color w:val="000000"/>
                <w:sz w:val="24"/>
                <w:szCs w:val="24"/>
                <w:lang w:eastAsia="ru-RU"/>
              </w:rPr>
              <w:t>Педаг</w:t>
            </w:r>
            <w:r w:rsidR="008D5D82">
              <w:rPr>
                <w:color w:val="000000"/>
                <w:sz w:val="24"/>
                <w:szCs w:val="24"/>
                <w:lang w:eastAsia="ru-RU"/>
              </w:rPr>
              <w:t xml:space="preserve">ог дополнительного образования </w:t>
            </w:r>
          </w:p>
        </w:tc>
      </w:tr>
    </w:tbl>
    <w:p w:rsidR="00E54BC8" w:rsidRDefault="00E54BC8" w:rsidP="00870179">
      <w:pPr>
        <w:pStyle w:val="a3"/>
        <w:pageBreakBefore/>
        <w:ind w:left="108"/>
        <w:jc w:val="center"/>
        <w:rPr>
          <w:b/>
        </w:rPr>
        <w:sectPr w:rsidR="00E54BC8" w:rsidSect="00033786">
          <w:pgSz w:w="16840" w:h="11900" w:orient="landscape" w:code="9"/>
          <w:pgMar w:top="1701" w:right="539" w:bottom="845" w:left="561" w:header="720" w:footer="720" w:gutter="0"/>
          <w:cols w:space="720"/>
        </w:sectPr>
      </w:pPr>
    </w:p>
    <w:p w:rsidR="00870179" w:rsidRDefault="00870179" w:rsidP="00870179">
      <w:pPr>
        <w:pStyle w:val="a3"/>
        <w:pageBreakBefore/>
        <w:ind w:left="108"/>
        <w:jc w:val="center"/>
        <w:rPr>
          <w:b/>
        </w:rPr>
      </w:pPr>
    </w:p>
    <w:p w:rsidR="00870179" w:rsidRPr="00870179" w:rsidRDefault="006B2DDC" w:rsidP="00C22C84">
      <w:pPr>
        <w:pStyle w:val="a3"/>
        <w:ind w:left="0"/>
        <w:jc w:val="center"/>
        <w:rPr>
          <w:b/>
        </w:rPr>
      </w:pPr>
      <w:r>
        <w:rPr>
          <w:b/>
          <w:lang w:val="en-US"/>
        </w:rPr>
        <w:t>IX</w:t>
      </w:r>
      <w:r w:rsidR="0018697F" w:rsidRPr="00E54BC8">
        <w:rPr>
          <w:b/>
        </w:rPr>
        <w:t xml:space="preserve">. </w:t>
      </w:r>
      <w:r>
        <w:rPr>
          <w:b/>
        </w:rPr>
        <w:t>СПИСОК ЛИТЕРАТУРЫ</w:t>
      </w:r>
    </w:p>
    <w:p w:rsidR="00870179" w:rsidRPr="00870179" w:rsidRDefault="00870179" w:rsidP="00870179">
      <w:pPr>
        <w:pStyle w:val="a3"/>
        <w:ind w:left="108"/>
        <w:rPr>
          <w:b/>
        </w:rPr>
      </w:pPr>
    </w:p>
    <w:p w:rsidR="0018697F" w:rsidRPr="0018697F" w:rsidRDefault="006B2DDC" w:rsidP="0018697F">
      <w:pPr>
        <w:pStyle w:val="a3"/>
        <w:jc w:val="center"/>
        <w:rPr>
          <w:b/>
          <w:bCs/>
        </w:rPr>
      </w:pPr>
      <w:r>
        <w:rPr>
          <w:b/>
          <w:bCs/>
        </w:rPr>
        <w:t>9.1. ОСНОВНАЯ ЛИТЕРАТУРА</w:t>
      </w:r>
    </w:p>
    <w:p w:rsidR="006B2DDC" w:rsidRDefault="006B2DDC" w:rsidP="00CE57C8">
      <w:pPr>
        <w:pStyle w:val="a3"/>
        <w:numPr>
          <w:ilvl w:val="0"/>
          <w:numId w:val="9"/>
        </w:numPr>
        <w:rPr>
          <w:bCs/>
        </w:rPr>
      </w:pPr>
      <w:r>
        <w:rPr>
          <w:bCs/>
        </w:rPr>
        <w:t xml:space="preserve"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роста». Методическое пособие. </w:t>
      </w:r>
      <w:r w:rsidR="009E1507">
        <w:rPr>
          <w:bCs/>
        </w:rPr>
        <w:t>Беспалов П. И., Дорофеев М. В. Москва, 2021.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 xml:space="preserve">Гроссе Э., </w:t>
      </w:r>
      <w:proofErr w:type="spellStart"/>
      <w:r w:rsidRPr="0018697F">
        <w:rPr>
          <w:bCs/>
        </w:rPr>
        <w:t>Вайсмантель</w:t>
      </w:r>
      <w:proofErr w:type="spellEnd"/>
      <w:r w:rsidRPr="0018697F">
        <w:rPr>
          <w:bCs/>
        </w:rPr>
        <w:t xml:space="preserve"> Х. Химия для любознательных. Основы химии и занимательные опыты. ГДР. 1974. Пер. с нем. — Л.: Химия, 1979. — 392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proofErr w:type="spellStart"/>
      <w:r w:rsidRPr="0018697F">
        <w:rPr>
          <w:bCs/>
        </w:rPr>
        <w:t>Дерпгольц</w:t>
      </w:r>
      <w:proofErr w:type="spellEnd"/>
      <w:r w:rsidRPr="0018697F">
        <w:rPr>
          <w:bCs/>
        </w:rPr>
        <w:t xml:space="preserve"> В. Ф. Мир воды. — Л.: Недра, 1979. — 254 с.</w:t>
      </w:r>
    </w:p>
    <w:p w:rsid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>Жилин Д. М. Общая химия. Практикум L-микро. Руководство для студентов. — М.: МГИУ, 2006. — 322с.</w:t>
      </w:r>
    </w:p>
    <w:p w:rsidR="006B2DDC" w:rsidRPr="006B2DDC" w:rsidRDefault="006B2DDC" w:rsidP="006B2DDC">
      <w:pPr>
        <w:pStyle w:val="a3"/>
        <w:numPr>
          <w:ilvl w:val="0"/>
          <w:numId w:val="9"/>
        </w:numPr>
        <w:rPr>
          <w:bCs/>
        </w:rPr>
      </w:pPr>
      <w:r w:rsidRPr="006B2DDC">
        <w:rPr>
          <w:bCs/>
        </w:rPr>
        <w:t xml:space="preserve">Габриелян О.С. Химия: 8 класс: учебник для общеобразовательных учреждений. – М.: Дрофа, 2018 – 7-е изд., </w:t>
      </w:r>
      <w:proofErr w:type="spellStart"/>
      <w:r w:rsidRPr="006B2DDC">
        <w:rPr>
          <w:bCs/>
        </w:rPr>
        <w:t>испр</w:t>
      </w:r>
      <w:proofErr w:type="spellEnd"/>
      <w:r w:rsidRPr="006B2DDC">
        <w:rPr>
          <w:bCs/>
        </w:rPr>
        <w:t>.</w:t>
      </w:r>
    </w:p>
    <w:p w:rsidR="006B2DDC" w:rsidRPr="006B2DDC" w:rsidRDefault="006B2DDC" w:rsidP="006B2DDC">
      <w:pPr>
        <w:pStyle w:val="a3"/>
        <w:numPr>
          <w:ilvl w:val="0"/>
          <w:numId w:val="9"/>
        </w:numPr>
        <w:rPr>
          <w:bCs/>
        </w:rPr>
      </w:pPr>
      <w:r w:rsidRPr="006B2DDC">
        <w:rPr>
          <w:bCs/>
        </w:rPr>
        <w:t>Габриелян О. С. Химия. 9 класс: учебник / О. С. Габриелян. – 6-е изд., стереотип. – М.: Дрофа, 2018. – 319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 xml:space="preserve">Кристаллы. Кристаллогидраты: Методические указания к лабораторным работам. </w:t>
      </w:r>
      <w:proofErr w:type="spellStart"/>
      <w:r w:rsidRPr="0018697F">
        <w:rPr>
          <w:bCs/>
        </w:rPr>
        <w:t>Мифтахова</w:t>
      </w:r>
      <w:proofErr w:type="spellEnd"/>
      <w:r w:rsidRPr="0018697F">
        <w:rPr>
          <w:bCs/>
        </w:rPr>
        <w:t xml:space="preserve"> Н. Ш., Петрова Т. Н., Рахматуллина И. Ф. — Казань: Казан. гос. </w:t>
      </w:r>
      <w:proofErr w:type="spellStart"/>
      <w:r w:rsidRPr="0018697F">
        <w:rPr>
          <w:bCs/>
        </w:rPr>
        <w:t>технол</w:t>
      </w:r>
      <w:proofErr w:type="spellEnd"/>
      <w:r w:rsidRPr="0018697F">
        <w:rPr>
          <w:bCs/>
        </w:rPr>
        <w:t>. ун-т., 2006. — 24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proofErr w:type="spellStart"/>
      <w:r w:rsidRPr="0018697F">
        <w:rPr>
          <w:bCs/>
        </w:rPr>
        <w:t>Леенсон</w:t>
      </w:r>
      <w:proofErr w:type="spellEnd"/>
      <w:r w:rsidRPr="0018697F">
        <w:rPr>
          <w:bCs/>
        </w:rPr>
        <w:t xml:space="preserve"> И.А. 100 вопросов и ответов по химии: Материалы для школьных рефератов, факультативных занятий и семинаров: Учебное пособие. — М.: «Издательство АСТ»: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proofErr w:type="spellStart"/>
      <w:r w:rsidRPr="0018697F">
        <w:rPr>
          <w:bCs/>
        </w:rPr>
        <w:t>Эртимо</w:t>
      </w:r>
      <w:proofErr w:type="spellEnd"/>
      <w:r w:rsidRPr="0018697F">
        <w:rPr>
          <w:bCs/>
        </w:rPr>
        <w:t xml:space="preserve"> Л. Вода: книга о самом важном веществе в мире: пер. с фин. —М.: </w:t>
      </w:r>
      <w:proofErr w:type="spellStart"/>
      <w:r w:rsidRPr="0018697F">
        <w:rPr>
          <w:bCs/>
        </w:rPr>
        <w:t>КомпасГид</w:t>
      </w:r>
      <w:proofErr w:type="spellEnd"/>
      <w:r w:rsidRPr="0018697F">
        <w:rPr>
          <w:bCs/>
        </w:rPr>
        <w:t>, 2019. — 153 c.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>Стрельникова Л. Н. Из чего всё сделано? Рассказы о веществе. — М.: Яуза-пресс. 2011. — 208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 xml:space="preserve">Энциклопедия для детей. Т. 17. Химия / Глав. ред.В. А. Володин, вед. науч. ред. И. </w:t>
      </w:r>
      <w:proofErr w:type="spellStart"/>
      <w:r w:rsidRPr="0018697F">
        <w:rPr>
          <w:bCs/>
        </w:rPr>
        <w:t>Леенсон</w:t>
      </w:r>
      <w:proofErr w:type="spellEnd"/>
      <w:r w:rsidRPr="0018697F">
        <w:rPr>
          <w:bCs/>
        </w:rPr>
        <w:t xml:space="preserve">. — М.: </w:t>
      </w:r>
      <w:proofErr w:type="spellStart"/>
      <w:r w:rsidRPr="0018697F">
        <w:rPr>
          <w:bCs/>
        </w:rPr>
        <w:t>Аванта</w:t>
      </w:r>
      <w:proofErr w:type="spellEnd"/>
      <w:r w:rsidRPr="0018697F">
        <w:rPr>
          <w:bCs/>
        </w:rPr>
        <w:t xml:space="preserve"> +, 2003. — 640 с.</w:t>
      </w:r>
    </w:p>
    <w:p w:rsidR="0018697F" w:rsidRPr="0018697F" w:rsidRDefault="0018697F" w:rsidP="0018697F">
      <w:pPr>
        <w:pStyle w:val="a3"/>
        <w:ind w:left="108"/>
        <w:rPr>
          <w:bCs/>
        </w:rPr>
      </w:pPr>
    </w:p>
    <w:p w:rsidR="0018697F" w:rsidRPr="0018697F" w:rsidRDefault="006B2DDC" w:rsidP="009E1507">
      <w:pPr>
        <w:pStyle w:val="a3"/>
        <w:ind w:left="108"/>
        <w:jc w:val="center"/>
        <w:rPr>
          <w:bCs/>
        </w:rPr>
      </w:pPr>
      <w:r>
        <w:rPr>
          <w:b/>
          <w:bCs/>
          <w:lang w:val="en-US"/>
        </w:rPr>
        <w:t>9</w:t>
      </w:r>
      <w:r>
        <w:rPr>
          <w:b/>
          <w:bCs/>
        </w:rPr>
        <w:t xml:space="preserve">.2. </w:t>
      </w:r>
      <w:r w:rsidR="009E1507">
        <w:rPr>
          <w:b/>
          <w:bCs/>
        </w:rPr>
        <w:t>ДОПОЛНИТЕЛЬНАЯ ЛИТЕРАТУРА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proofErr w:type="spellStart"/>
      <w:r w:rsidRPr="0018697F">
        <w:rPr>
          <w:bCs/>
        </w:rPr>
        <w:t>Леенсон</w:t>
      </w:r>
      <w:proofErr w:type="spellEnd"/>
      <w:r w:rsidRPr="0018697F">
        <w:rPr>
          <w:bCs/>
        </w:rPr>
        <w:t xml:space="preserve"> И. А. Химические реакции: Тепловой эффект, равновесие, скорость. — М.: ООО «Издательство Астрель, 2002. — 192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>Лурье Ю. Ю. Справочник по аналитической химии. — М.: Химия, 1971. — С. 71―89.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 xml:space="preserve">Назарова Т.С., </w:t>
      </w:r>
      <w:proofErr w:type="spellStart"/>
      <w:r w:rsidRPr="0018697F">
        <w:rPr>
          <w:bCs/>
        </w:rPr>
        <w:t>Грабецкий</w:t>
      </w:r>
      <w:proofErr w:type="spellEnd"/>
      <w:r w:rsidRPr="0018697F">
        <w:rPr>
          <w:bCs/>
        </w:rPr>
        <w:t xml:space="preserve"> А.А., Лаврова В. Н. Химический эксперимент в школе. — М.: Просвещение, 1987. —240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 xml:space="preserve">Неорганическая химия: В 3 т./ Под ред. Ю. Д. Третьякова. Т. 1: Физико-химические основы неорганической химии: Учебник для студ. </w:t>
      </w:r>
      <w:proofErr w:type="spellStart"/>
      <w:r w:rsidRPr="0018697F">
        <w:rPr>
          <w:bCs/>
        </w:rPr>
        <w:t>высш</w:t>
      </w:r>
      <w:proofErr w:type="spellEnd"/>
      <w:r w:rsidRPr="0018697F">
        <w:rPr>
          <w:bCs/>
        </w:rPr>
        <w:t>. учеб. заведений/М. Е. Тамм, Ю. Д. Третьяков. — М.: Издательский центр «Академия», 2004. —240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>Петрянов И. В. Самое необыкновенное вещество в мире. — М.: Педагогика, 1976. — 96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proofErr w:type="spellStart"/>
      <w:r w:rsidRPr="0018697F">
        <w:rPr>
          <w:bCs/>
        </w:rPr>
        <w:lastRenderedPageBreak/>
        <w:t>Сусленникова</w:t>
      </w:r>
      <w:proofErr w:type="spellEnd"/>
      <w:r w:rsidRPr="0018697F">
        <w:rPr>
          <w:bCs/>
        </w:rPr>
        <w:t xml:space="preserve"> В.М, Киселева Е. К. Руководство по приготовлению титрованных растворов. — Л.: Химия, 1967. — 139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>Фарадей М. История свечи: Пер. с англ./Под ред. Б. В. Новожилова. — М.: Наука. Главная редакция физико-математической литературы,1980. — 128 с., ил. — (Библиотечка «Квант»)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>Хомченко Г. П. ,Севастьянова К. И. Окислительно-восстановительные реакции. — М.: Просвещение, 1989. — 141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>Васильев В.П., Морозова Р.П., Кочергина Л. А. Практикум по аналитической химии: Учеб. пособие для вузов. — М.: Химия, 2000. — 328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>Чертков И.Н., Жуков П. Н. Химический эксперимент с малыми количествами реактивов. М.: Просвещение, 1989. — 191 с.</w:t>
      </w:r>
    </w:p>
    <w:p w:rsidR="0018697F" w:rsidRPr="0018697F" w:rsidRDefault="0018697F" w:rsidP="00CE57C8">
      <w:pPr>
        <w:pStyle w:val="a3"/>
        <w:numPr>
          <w:ilvl w:val="0"/>
          <w:numId w:val="9"/>
        </w:numPr>
        <w:rPr>
          <w:bCs/>
        </w:rPr>
      </w:pPr>
      <w:r w:rsidRPr="0018697F">
        <w:rPr>
          <w:bCs/>
        </w:rPr>
        <w:t xml:space="preserve">Использование цифровых лабораторий при обучении химии в средней школе/ Беспалов П. И. Дорофеев М.В., Жилин Д.М., Зимина А.И., </w:t>
      </w:r>
      <w:proofErr w:type="spellStart"/>
      <w:r w:rsidRPr="0018697F">
        <w:rPr>
          <w:bCs/>
        </w:rPr>
        <w:t>Оржековский</w:t>
      </w:r>
      <w:proofErr w:type="spellEnd"/>
      <w:r w:rsidRPr="0018697F">
        <w:rPr>
          <w:bCs/>
        </w:rPr>
        <w:t xml:space="preserve"> П.А. — М.: БИНОМ. Лаборатория знаний, 2014. — 229 с.</w:t>
      </w:r>
    </w:p>
    <w:p w:rsidR="0018697F" w:rsidRPr="0018697F" w:rsidRDefault="0018697F" w:rsidP="0018697F">
      <w:pPr>
        <w:pStyle w:val="a3"/>
        <w:rPr>
          <w:b/>
          <w:bCs/>
        </w:rPr>
      </w:pPr>
    </w:p>
    <w:p w:rsidR="009E1507" w:rsidRPr="009E1507" w:rsidRDefault="009E1507" w:rsidP="009E1507">
      <w:pPr>
        <w:tabs>
          <w:tab w:val="left" w:pos="567"/>
        </w:tabs>
        <w:spacing w:line="259" w:lineRule="auto"/>
        <w:ind w:right="388"/>
        <w:jc w:val="center"/>
        <w:rPr>
          <w:rFonts w:eastAsia="Calibri"/>
          <w:b/>
          <w:sz w:val="24"/>
          <w:szCs w:val="24"/>
        </w:rPr>
      </w:pPr>
    </w:p>
    <w:tbl>
      <w:tblPr>
        <w:tblStyle w:val="12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861"/>
        <w:gridCol w:w="4786"/>
      </w:tblGrid>
      <w:tr w:rsidR="009E1507" w:rsidRPr="009E1507" w:rsidTr="009E1507">
        <w:trPr>
          <w:tblHeader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1507" w:rsidRPr="009E1507" w:rsidRDefault="009E1507" w:rsidP="009E150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E1507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X</w:t>
            </w:r>
            <w:r w:rsidRPr="009E1507">
              <w:rPr>
                <w:b/>
                <w:color w:val="000000"/>
                <w:spacing w:val="-1"/>
                <w:sz w:val="24"/>
                <w:szCs w:val="24"/>
              </w:rPr>
              <w:t xml:space="preserve">. </w:t>
            </w:r>
            <w:r w:rsidRPr="009E1507">
              <w:rPr>
                <w:rFonts w:eastAsia="Calibri"/>
                <w:b/>
                <w:caps/>
                <w:sz w:val="24"/>
                <w:szCs w:val="28"/>
              </w:rPr>
              <w:t>материально-техническиЕ условиЯ для реализации программы</w:t>
            </w:r>
          </w:p>
          <w:p w:rsidR="009E1507" w:rsidRPr="009E1507" w:rsidRDefault="009E1507" w:rsidP="009E1507">
            <w:pPr>
              <w:tabs>
                <w:tab w:val="left" w:pos="567"/>
              </w:tabs>
              <w:ind w:right="38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1507">
              <w:rPr>
                <w:rFonts w:eastAsia="Calibri"/>
                <w:b/>
                <w:sz w:val="24"/>
                <w:szCs w:val="24"/>
              </w:rPr>
              <w:t>1 год обучения</w:t>
            </w:r>
          </w:p>
        </w:tc>
      </w:tr>
      <w:tr w:rsidR="009E1507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7" w:rsidRPr="009E1507" w:rsidRDefault="009E1507" w:rsidP="009E150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E1507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7" w:rsidRPr="009E1507" w:rsidRDefault="009E1507" w:rsidP="009E1507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E1507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9E1507">
              <w:rPr>
                <w:rFonts w:eastAsia="Calibri"/>
                <w:b/>
                <w:spacing w:val="-5"/>
                <w:sz w:val="24"/>
                <w:szCs w:val="24"/>
              </w:rPr>
              <w:t xml:space="preserve"> раздела, </w:t>
            </w:r>
            <w:r w:rsidRPr="009E1507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7" w:rsidRPr="009E1507" w:rsidRDefault="009E1507" w:rsidP="009E1507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E1507">
              <w:rPr>
                <w:rFonts w:eastAsia="Calibri"/>
                <w:b/>
                <w:sz w:val="24"/>
                <w:szCs w:val="24"/>
              </w:rPr>
              <w:t>Лабораторное оборудование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FC168E" w:rsidRPr="009E1507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E1507">
              <w:rPr>
                <w:rFonts w:eastAsia="Calibri"/>
                <w:b/>
                <w:sz w:val="24"/>
                <w:szCs w:val="24"/>
              </w:rPr>
              <w:t>Раздел 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FC168E">
              <w:rPr>
                <w:b/>
              </w:rPr>
              <w:t>Вводное занятие. Цели и задачи курса. Техника безопасности.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>
              <w:t>компьютер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0274">
              <w:rPr>
                <w:sz w:val="24"/>
                <w:szCs w:val="24"/>
              </w:rPr>
              <w:t>троени</w:t>
            </w:r>
            <w:r>
              <w:rPr>
                <w:sz w:val="24"/>
                <w:szCs w:val="24"/>
              </w:rPr>
              <w:t>е</w:t>
            </w:r>
            <w:r w:rsidRPr="00390274">
              <w:rPr>
                <w:sz w:val="24"/>
                <w:szCs w:val="24"/>
              </w:rPr>
              <w:t xml:space="preserve"> пламени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center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 xml:space="preserve">Компьютер с программным обеспечением </w:t>
            </w:r>
            <w:proofErr w:type="spellStart"/>
            <w:r w:rsidRPr="003324A8">
              <w:rPr>
                <w:sz w:val="24"/>
                <w:szCs w:val="24"/>
              </w:rPr>
              <w:t>Releon</w:t>
            </w:r>
            <w:proofErr w:type="spellEnd"/>
            <w:r w:rsidRPr="003324A8">
              <w:rPr>
                <w:sz w:val="24"/>
                <w:szCs w:val="24"/>
              </w:rPr>
              <w:t xml:space="preserve"> </w:t>
            </w:r>
            <w:proofErr w:type="spellStart"/>
            <w:r w:rsidRPr="003324A8">
              <w:rPr>
                <w:sz w:val="24"/>
                <w:szCs w:val="24"/>
              </w:rPr>
              <w:t>Lite</w:t>
            </w:r>
            <w:proofErr w:type="spellEnd"/>
            <w:r w:rsidRPr="003324A8">
              <w:rPr>
                <w:sz w:val="24"/>
                <w:szCs w:val="24"/>
              </w:rPr>
              <w:t>, цифровой датчик температуры термопарный, штатив с зажимом; спиртовка, пробирка, сухое горючее; свеча.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Экспериментальный опыт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«Изучение строения пламени»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 xml:space="preserve">Компьютер с программным обеспечением </w:t>
            </w:r>
            <w:proofErr w:type="spellStart"/>
            <w:r w:rsidRPr="003324A8">
              <w:rPr>
                <w:sz w:val="24"/>
                <w:szCs w:val="24"/>
              </w:rPr>
              <w:t>Releon</w:t>
            </w:r>
            <w:proofErr w:type="spellEnd"/>
            <w:r w:rsidRPr="003324A8">
              <w:rPr>
                <w:sz w:val="24"/>
                <w:szCs w:val="24"/>
              </w:rPr>
              <w:t xml:space="preserve"> </w:t>
            </w:r>
            <w:proofErr w:type="spellStart"/>
            <w:r w:rsidRPr="003324A8">
              <w:rPr>
                <w:sz w:val="24"/>
                <w:szCs w:val="24"/>
              </w:rPr>
              <w:t>Lite</w:t>
            </w:r>
            <w:proofErr w:type="spellEnd"/>
            <w:r w:rsidRPr="003324A8">
              <w:rPr>
                <w:sz w:val="24"/>
                <w:szCs w:val="24"/>
              </w:rPr>
              <w:t>, цифровой датчик температуры термопарный, штатив с зажимом; спиртовка, пробирка, сухое горючее; свеча.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67262E" w:rsidRDefault="00FC168E" w:rsidP="00FC168E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390274">
              <w:rPr>
                <w:bCs/>
                <w:iCs/>
                <w:sz w:val="24"/>
                <w:szCs w:val="24"/>
              </w:rPr>
              <w:t>До какой температуры можно нагреть вещество?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(термопарный), спиртовка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штатив с зажимом; спиртовка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речной песок.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67262E">
              <w:rPr>
                <w:bCs/>
                <w:iCs/>
                <w:sz w:val="24"/>
                <w:szCs w:val="24"/>
              </w:rPr>
              <w:t xml:space="preserve">Экспериментальная работа </w:t>
            </w:r>
          </w:p>
          <w:p w:rsidR="00FC168E" w:rsidRPr="0067262E" w:rsidRDefault="00FC168E" w:rsidP="00FC168E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390274">
              <w:rPr>
                <w:bCs/>
                <w:iCs/>
                <w:sz w:val="24"/>
                <w:szCs w:val="24"/>
              </w:rPr>
              <w:t>«До какой температуры можно нагреть вещество?»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(термопарный), спиртовка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штатив с зажимом; спиртовка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речной песок</w:t>
            </w:r>
            <w:r>
              <w:rPr>
                <w:sz w:val="24"/>
                <w:szCs w:val="24"/>
              </w:rPr>
              <w:t>, спирт этиловый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90274">
              <w:rPr>
                <w:sz w:val="24"/>
                <w:szCs w:val="24"/>
              </w:rPr>
              <w:t>емператур</w:t>
            </w:r>
            <w:r>
              <w:rPr>
                <w:sz w:val="24"/>
                <w:szCs w:val="24"/>
              </w:rPr>
              <w:t>а</w:t>
            </w:r>
            <w:r w:rsidRPr="00390274">
              <w:rPr>
                <w:sz w:val="24"/>
                <w:szCs w:val="24"/>
              </w:rPr>
              <w:t xml:space="preserve"> плавления и кристаллизации металла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shd w:val="clear" w:color="auto" w:fill="FFFFFF"/>
              <w:ind w:left="42"/>
              <w:jc w:val="both"/>
              <w:rPr>
                <w:sz w:val="24"/>
                <w:szCs w:val="24"/>
                <w:lang w:eastAsia="ru-RU"/>
              </w:rPr>
            </w:pPr>
            <w:r w:rsidRPr="00390274">
              <w:rPr>
                <w:sz w:val="24"/>
                <w:szCs w:val="24"/>
              </w:rPr>
              <w:t>Датчик температуры (термопарный)</w:t>
            </w:r>
            <w:r>
              <w:rPr>
                <w:sz w:val="24"/>
                <w:szCs w:val="24"/>
              </w:rPr>
              <w:t>, штатив с за</w:t>
            </w:r>
            <w:r w:rsidRPr="003324A8">
              <w:rPr>
                <w:sz w:val="24"/>
                <w:szCs w:val="24"/>
              </w:rPr>
              <w:t>жимом; спиртовка; пробирка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спирт этиловый или сухое горючее; 5</w:t>
            </w:r>
            <w:r>
              <w:rPr>
                <w:sz w:val="24"/>
                <w:szCs w:val="24"/>
              </w:rPr>
              <w:t>―10 г олова или свинца в грану</w:t>
            </w:r>
            <w:r w:rsidRPr="003324A8">
              <w:rPr>
                <w:sz w:val="24"/>
                <w:szCs w:val="24"/>
              </w:rPr>
              <w:t>лах.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Экспериментальная работа «Определение температуры плавления и кристаллизации металла»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shd w:val="clear" w:color="auto" w:fill="FFFFFF"/>
              <w:ind w:left="42"/>
              <w:jc w:val="both"/>
              <w:rPr>
                <w:sz w:val="24"/>
                <w:szCs w:val="24"/>
                <w:lang w:eastAsia="ru-RU"/>
              </w:rPr>
            </w:pPr>
            <w:r w:rsidRPr="00390274">
              <w:rPr>
                <w:sz w:val="24"/>
                <w:szCs w:val="24"/>
              </w:rPr>
              <w:t>Датчик температуры (термопарный)</w:t>
            </w:r>
            <w:r>
              <w:rPr>
                <w:sz w:val="24"/>
                <w:szCs w:val="24"/>
              </w:rPr>
              <w:t>, штатив с за</w:t>
            </w:r>
            <w:r w:rsidRPr="003324A8">
              <w:rPr>
                <w:sz w:val="24"/>
                <w:szCs w:val="24"/>
              </w:rPr>
              <w:t>жимом; спиртовка; пробирка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спирт этиловый или сухое горючее; 5</w:t>
            </w:r>
            <w:r>
              <w:rPr>
                <w:sz w:val="24"/>
                <w:szCs w:val="24"/>
              </w:rPr>
              <w:t>―10 г олова или свинца в грану</w:t>
            </w:r>
            <w:r w:rsidRPr="003324A8">
              <w:rPr>
                <w:sz w:val="24"/>
                <w:szCs w:val="24"/>
              </w:rPr>
              <w:t>лах.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FC168E">
              <w:rPr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C168E">
              <w:rPr>
                <w:b/>
                <w:bCs/>
                <w:sz w:val="24"/>
                <w:szCs w:val="24"/>
              </w:rPr>
              <w:t>Первоначальные химические понятия.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Экспериментальная работа </w:t>
            </w:r>
            <w:r w:rsidRPr="00390274">
              <w:rPr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center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электропроводности, цифровой микроскоп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85"/>
                <w:sz w:val="24"/>
              </w:rPr>
              <w:t>химический стакан; спиртовка пробирки; штатив дляпробирок;предметноестекло;пипетка;тигельныещипцы.</w:t>
            </w:r>
            <w:r w:rsidRPr="003324A8">
              <w:rPr>
                <w:w w:val="85"/>
                <w:sz w:val="24"/>
              </w:rPr>
              <w:t>спирт этиловый или сухое горючее; 1%-ный раствор нитрата серебра; 1%-ный раствор хлорида бария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Экспериментальная работа </w:t>
            </w:r>
            <w:r w:rsidRPr="00390274">
              <w:rPr>
                <w:sz w:val="24"/>
                <w:szCs w:val="24"/>
              </w:rPr>
              <w:t>«Определение водопроводной и дистиллированной воды»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электропроводности, цифровой микроскоп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w w:val="85"/>
                <w:sz w:val="24"/>
              </w:rPr>
              <w:t>химический стакан; спиртовка пробирки; штатив дляпробирок;предметноестекло;пипетка;тигельныещипцы.</w:t>
            </w:r>
            <w:r w:rsidRPr="003324A8">
              <w:rPr>
                <w:w w:val="85"/>
                <w:sz w:val="24"/>
              </w:rPr>
              <w:t>спирт этиловый или сухое горючее; 1%-ный раствор нитрата серебра; 1%-ный раствор хлорида бария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Экспериментальная работа</w:t>
            </w:r>
            <w:r w:rsidRPr="00390274">
              <w:rPr>
                <w:sz w:val="24"/>
                <w:szCs w:val="24"/>
              </w:rPr>
              <w:t>«Выделение и поглощение тепла – признак химической реакции»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платиновый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два химических ста</w:t>
            </w:r>
            <w:r w:rsidR="008D5D82">
              <w:rPr>
                <w:sz w:val="24"/>
                <w:szCs w:val="24"/>
              </w:rPr>
              <w:t xml:space="preserve">кана (50 мл), </w:t>
            </w:r>
            <w:proofErr w:type="spellStart"/>
            <w:r w:rsidR="008D5D82">
              <w:rPr>
                <w:sz w:val="24"/>
                <w:szCs w:val="24"/>
              </w:rPr>
              <w:t>промывалка</w:t>
            </w:r>
            <w:proofErr w:type="spellEnd"/>
            <w:r w:rsidR="008D5D82">
              <w:rPr>
                <w:sz w:val="24"/>
                <w:szCs w:val="24"/>
              </w:rPr>
              <w:t xml:space="preserve"> с дис</w:t>
            </w:r>
            <w:r w:rsidRPr="003324A8">
              <w:rPr>
                <w:sz w:val="24"/>
                <w:szCs w:val="24"/>
              </w:rPr>
              <w:t>тиллированной водой, стакан для слива отработанных растворов.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алюминиевая проволока и</w:t>
            </w:r>
            <w:r w:rsidR="008D5D82">
              <w:rPr>
                <w:sz w:val="24"/>
                <w:szCs w:val="24"/>
              </w:rPr>
              <w:t>ли гранулы, 20%-</w:t>
            </w:r>
            <w:proofErr w:type="spellStart"/>
            <w:r w:rsidR="008D5D82">
              <w:rPr>
                <w:sz w:val="24"/>
                <w:szCs w:val="24"/>
              </w:rPr>
              <w:t>ный</w:t>
            </w:r>
            <w:proofErr w:type="spellEnd"/>
            <w:r w:rsidR="008D5D82">
              <w:rPr>
                <w:sz w:val="24"/>
                <w:szCs w:val="24"/>
              </w:rPr>
              <w:t xml:space="preserve"> раствор ги</w:t>
            </w:r>
            <w:r w:rsidRPr="003324A8">
              <w:rPr>
                <w:sz w:val="24"/>
                <w:szCs w:val="24"/>
              </w:rPr>
              <w:t xml:space="preserve">дроксида натрия </w:t>
            </w:r>
            <w:proofErr w:type="spellStart"/>
            <w:r w:rsidRPr="003324A8">
              <w:rPr>
                <w:sz w:val="24"/>
                <w:szCs w:val="24"/>
              </w:rPr>
              <w:t>NaOH</w:t>
            </w:r>
            <w:proofErr w:type="spellEnd"/>
            <w:r w:rsidRPr="003324A8">
              <w:rPr>
                <w:sz w:val="24"/>
                <w:szCs w:val="24"/>
              </w:rPr>
              <w:t>, 10%-</w:t>
            </w:r>
            <w:proofErr w:type="spellStart"/>
            <w:r w:rsidRPr="003324A8">
              <w:rPr>
                <w:sz w:val="24"/>
                <w:szCs w:val="24"/>
              </w:rPr>
              <w:t>ный</w:t>
            </w:r>
            <w:proofErr w:type="spellEnd"/>
            <w:r w:rsidRPr="003324A8">
              <w:rPr>
                <w:sz w:val="24"/>
                <w:szCs w:val="24"/>
              </w:rPr>
              <w:t xml:space="preserve"> раствор уксусной кислоты CH3COOH, гидрокарбонат натрия NaHCO3.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Экспериментальная работа</w:t>
            </w:r>
            <w:r w:rsidRPr="00390274">
              <w:rPr>
                <w:sz w:val="24"/>
                <w:szCs w:val="24"/>
              </w:rPr>
              <w:t>«Выделение и поглощение тепла – признак химической реакции»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платиновый</w:t>
            </w:r>
          </w:p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Датчик температуры платиновый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два химических ста</w:t>
            </w:r>
            <w:r w:rsidR="008D5D82">
              <w:rPr>
                <w:sz w:val="24"/>
                <w:szCs w:val="24"/>
              </w:rPr>
              <w:t xml:space="preserve">кана (50 мл), </w:t>
            </w:r>
            <w:proofErr w:type="spellStart"/>
            <w:r w:rsidR="008D5D82">
              <w:rPr>
                <w:sz w:val="24"/>
                <w:szCs w:val="24"/>
              </w:rPr>
              <w:t>промывалка</w:t>
            </w:r>
            <w:proofErr w:type="spellEnd"/>
            <w:r w:rsidR="008D5D82">
              <w:rPr>
                <w:sz w:val="24"/>
                <w:szCs w:val="24"/>
              </w:rPr>
              <w:t xml:space="preserve"> с дис</w:t>
            </w:r>
            <w:r w:rsidRPr="003324A8">
              <w:rPr>
                <w:sz w:val="24"/>
                <w:szCs w:val="24"/>
              </w:rPr>
              <w:t>тиллированной водой, стакан для слива отработанных растворов.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алюминиевая проволока и</w:t>
            </w:r>
            <w:r w:rsidR="008D5D82">
              <w:rPr>
                <w:sz w:val="24"/>
                <w:szCs w:val="24"/>
              </w:rPr>
              <w:t>ли гранулы, 20%-</w:t>
            </w:r>
            <w:proofErr w:type="spellStart"/>
            <w:r w:rsidR="008D5D82">
              <w:rPr>
                <w:sz w:val="24"/>
                <w:szCs w:val="24"/>
              </w:rPr>
              <w:t>ный</w:t>
            </w:r>
            <w:proofErr w:type="spellEnd"/>
            <w:r w:rsidR="008D5D82">
              <w:rPr>
                <w:sz w:val="24"/>
                <w:szCs w:val="24"/>
              </w:rPr>
              <w:t xml:space="preserve"> раствор ги</w:t>
            </w:r>
            <w:r w:rsidRPr="003324A8">
              <w:rPr>
                <w:sz w:val="24"/>
                <w:szCs w:val="24"/>
              </w:rPr>
              <w:t xml:space="preserve">дроксида натрия </w:t>
            </w:r>
            <w:proofErr w:type="spellStart"/>
            <w:r w:rsidRPr="003324A8">
              <w:rPr>
                <w:sz w:val="24"/>
                <w:szCs w:val="24"/>
              </w:rPr>
              <w:t>NaOH</w:t>
            </w:r>
            <w:proofErr w:type="spellEnd"/>
            <w:r w:rsidRPr="003324A8">
              <w:rPr>
                <w:sz w:val="24"/>
                <w:szCs w:val="24"/>
              </w:rPr>
              <w:t>, 10%-</w:t>
            </w:r>
            <w:proofErr w:type="spellStart"/>
            <w:r w:rsidRPr="003324A8">
              <w:rPr>
                <w:sz w:val="24"/>
                <w:szCs w:val="24"/>
              </w:rPr>
              <w:t>ный</w:t>
            </w:r>
            <w:proofErr w:type="spellEnd"/>
            <w:r w:rsidRPr="003324A8">
              <w:rPr>
                <w:sz w:val="24"/>
                <w:szCs w:val="24"/>
              </w:rPr>
              <w:t xml:space="preserve"> раствор уксусной кислоты CH3COOH, гидрокарбонат натрия NaHCO3.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Экспериментальная работа</w:t>
            </w:r>
            <w:r w:rsidRPr="00390274">
              <w:rPr>
                <w:sz w:val="24"/>
                <w:szCs w:val="24"/>
              </w:rPr>
              <w:t>«Разложение воды электрическим током»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Прибор для опытов с электрическим током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 xml:space="preserve">прибор для опытов с электрическим током; источник постоянного тока: пробирки — 2 шт., пронумерованные; лучинка; спиртовка; пробки — 2 </w:t>
            </w:r>
            <w:proofErr w:type="spellStart"/>
            <w:r w:rsidRPr="003324A8">
              <w:rPr>
                <w:sz w:val="24"/>
                <w:szCs w:val="24"/>
              </w:rPr>
              <w:t>шт</w:t>
            </w:r>
            <w:proofErr w:type="spellEnd"/>
            <w:r w:rsidRPr="003324A8">
              <w:rPr>
                <w:sz w:val="24"/>
                <w:szCs w:val="24"/>
              </w:rPr>
              <w:t>, пинцет.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спирт этиловый, 10%-ный раствор щелочи.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Экспериментальная работа</w:t>
            </w:r>
            <w:r w:rsidRPr="00390274">
              <w:rPr>
                <w:sz w:val="24"/>
                <w:szCs w:val="24"/>
              </w:rPr>
              <w:t>«Разложение воды электрическим током»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Прибор для опытов с электрическим током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 xml:space="preserve">прибор для опытов с электрическим током; источник постоянного тока: пробирки — 2 шт., пронумерованные; лучинка; спиртовка; пробки — 2 </w:t>
            </w:r>
            <w:proofErr w:type="spellStart"/>
            <w:r w:rsidRPr="003324A8">
              <w:rPr>
                <w:sz w:val="24"/>
                <w:szCs w:val="24"/>
              </w:rPr>
              <w:t>шт</w:t>
            </w:r>
            <w:proofErr w:type="spellEnd"/>
            <w:r w:rsidRPr="003324A8">
              <w:rPr>
                <w:sz w:val="24"/>
                <w:szCs w:val="24"/>
              </w:rPr>
              <w:t>, пинцет.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спирт этиловый, 10%-ный раствор щелочи.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A956C1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Закон сохранения массы веществ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Весы электронные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весы технохимические или электронные; свеча; ко</w:t>
            </w:r>
            <w:proofErr w:type="gramStart"/>
            <w:r w:rsidRPr="003324A8">
              <w:rPr>
                <w:sz w:val="24"/>
                <w:szCs w:val="24"/>
              </w:rPr>
              <w:t>л-</w:t>
            </w:r>
            <w:proofErr w:type="gramEnd"/>
            <w:r w:rsidRPr="003324A8">
              <w:rPr>
                <w:sz w:val="24"/>
                <w:szCs w:val="24"/>
              </w:rPr>
              <w:t xml:space="preserve"> ба плоскодонная 250 мл; ложка для сжигания веществ.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свеча.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956C1">
              <w:rPr>
                <w:sz w:val="24"/>
                <w:szCs w:val="24"/>
              </w:rPr>
              <w:t>Экспериментальн</w:t>
            </w:r>
            <w:r>
              <w:rPr>
                <w:sz w:val="24"/>
                <w:szCs w:val="24"/>
              </w:rPr>
              <w:t xml:space="preserve">ый опыт </w:t>
            </w:r>
            <w:r w:rsidRPr="00390274">
              <w:rPr>
                <w:sz w:val="24"/>
                <w:szCs w:val="24"/>
              </w:rPr>
              <w:t>«Закон сохранения массы веществ»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Весы электронные</w:t>
            </w:r>
            <w:r>
              <w:rPr>
                <w:sz w:val="24"/>
                <w:szCs w:val="24"/>
              </w:rPr>
              <w:t xml:space="preserve">, </w:t>
            </w:r>
            <w:r w:rsidRPr="003324A8">
              <w:rPr>
                <w:sz w:val="24"/>
                <w:szCs w:val="24"/>
              </w:rPr>
              <w:t>весы технохимические или электронные; свеча; ко</w:t>
            </w:r>
            <w:proofErr w:type="gramStart"/>
            <w:r w:rsidRPr="003324A8">
              <w:rPr>
                <w:sz w:val="24"/>
                <w:szCs w:val="24"/>
              </w:rPr>
              <w:t>л-</w:t>
            </w:r>
            <w:proofErr w:type="gramEnd"/>
            <w:r w:rsidRPr="003324A8">
              <w:rPr>
                <w:sz w:val="24"/>
                <w:szCs w:val="24"/>
              </w:rPr>
              <w:t xml:space="preserve"> ба плоскодонная 250 мл; ложка для сжигания веществ.</w:t>
            </w:r>
          </w:p>
          <w:p w:rsidR="00FC168E" w:rsidRPr="009E1507" w:rsidRDefault="00FC168E" w:rsidP="008D5D82">
            <w:pPr>
              <w:widowControl w:val="0"/>
              <w:autoSpaceDE w:val="0"/>
              <w:autoSpaceDN w:val="0"/>
              <w:ind w:left="42"/>
              <w:rPr>
                <w:sz w:val="24"/>
                <w:szCs w:val="24"/>
              </w:rPr>
            </w:pPr>
            <w:r w:rsidRPr="003324A8">
              <w:rPr>
                <w:sz w:val="24"/>
                <w:szCs w:val="24"/>
              </w:rPr>
              <w:t>Материалы и реактивы: свеча.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90274">
              <w:rPr>
                <w:sz w:val="24"/>
                <w:szCs w:val="24"/>
              </w:rPr>
              <w:t>остав воздуха»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8D5D82" w:rsidP="008D5D82">
            <w:pPr>
              <w:widowControl w:val="0"/>
              <w:autoSpaceDE w:val="0"/>
              <w:autoSpaceDN w:val="0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C168E" w:rsidRPr="00AC07A7">
              <w:rPr>
                <w:sz w:val="24"/>
                <w:szCs w:val="24"/>
              </w:rPr>
              <w:t>татив, спиртовка, стеклянная палочка, лучина, стакан с водой</w:t>
            </w:r>
            <w:proofErr w:type="gramStart"/>
            <w:r w:rsidR="00FC168E" w:rsidRPr="00AC07A7">
              <w:rPr>
                <w:sz w:val="24"/>
                <w:szCs w:val="24"/>
              </w:rPr>
              <w:t>.</w:t>
            </w:r>
            <w:proofErr w:type="gramEnd"/>
            <w:r w:rsidR="00FC168E">
              <w:rPr>
                <w:w w:val="90"/>
                <w:sz w:val="24"/>
              </w:rPr>
              <w:t xml:space="preserve"> </w:t>
            </w:r>
            <w:proofErr w:type="gramStart"/>
            <w:r w:rsidR="00FC168E">
              <w:rPr>
                <w:w w:val="90"/>
                <w:sz w:val="24"/>
              </w:rPr>
              <w:t>к</w:t>
            </w:r>
            <w:proofErr w:type="gramEnd"/>
            <w:r w:rsidR="00FC168E">
              <w:rPr>
                <w:w w:val="90"/>
                <w:sz w:val="24"/>
              </w:rPr>
              <w:t>расныйфосфор.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23A3D">
              <w:rPr>
                <w:sz w:val="24"/>
                <w:szCs w:val="24"/>
              </w:rPr>
              <w:t>Экспериментальная работа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 xml:space="preserve"> «Определение состава воздуха»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8D5D82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C168E" w:rsidRPr="00AC07A7">
              <w:rPr>
                <w:sz w:val="24"/>
                <w:szCs w:val="24"/>
              </w:rPr>
              <w:t>татив, спиртовка, стеклянная палочка, лучина, стакан с водой.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>
              <w:rPr>
                <w:w w:val="90"/>
                <w:sz w:val="24"/>
              </w:rPr>
              <w:t>красныйфосфор.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D23A3D" w:rsidRDefault="00FC168E" w:rsidP="00FC168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23A3D">
              <w:rPr>
                <w:sz w:val="24"/>
                <w:szCs w:val="24"/>
              </w:rPr>
              <w:t>Экспериментальная работа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«Получение медного купороса»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предметное стекло; две пр</w:t>
            </w:r>
            <w:proofErr w:type="gramStart"/>
            <w:r w:rsidRPr="00EA232E">
              <w:rPr>
                <w:sz w:val="24"/>
                <w:szCs w:val="24"/>
              </w:rPr>
              <w:t>о-</w:t>
            </w:r>
            <w:proofErr w:type="gramEnd"/>
            <w:r w:rsidRPr="00EA232E">
              <w:rPr>
                <w:sz w:val="24"/>
                <w:szCs w:val="24"/>
              </w:rPr>
              <w:t xml:space="preserve"> бирки; пластина с гнёздами для проведения капельных</w:t>
            </w:r>
            <w:r>
              <w:rPr>
                <w:sz w:val="24"/>
                <w:szCs w:val="24"/>
              </w:rPr>
              <w:t xml:space="preserve"> реакций (белого цвета); держа</w:t>
            </w:r>
            <w:r w:rsidRPr="00EA232E">
              <w:rPr>
                <w:sz w:val="24"/>
                <w:szCs w:val="24"/>
              </w:rPr>
              <w:t>тель для пробирки; пипетка; спиртовка.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оксид меди (II), полученн</w:t>
            </w:r>
            <w:r>
              <w:rPr>
                <w:sz w:val="24"/>
                <w:szCs w:val="24"/>
              </w:rPr>
              <w:t>ый разложением основного карбо</w:t>
            </w:r>
            <w:r w:rsidRPr="00EA232E">
              <w:rPr>
                <w:sz w:val="24"/>
                <w:szCs w:val="24"/>
              </w:rPr>
              <w:t>ната меди, 20 %-</w:t>
            </w:r>
            <w:proofErr w:type="spellStart"/>
            <w:r w:rsidRPr="00EA232E">
              <w:rPr>
                <w:sz w:val="24"/>
                <w:szCs w:val="24"/>
              </w:rPr>
              <w:t>ный</w:t>
            </w:r>
            <w:proofErr w:type="spellEnd"/>
            <w:r w:rsidRPr="00EA232E">
              <w:rPr>
                <w:sz w:val="24"/>
                <w:szCs w:val="24"/>
              </w:rPr>
              <w:t xml:space="preserve"> раствор серной кислоты.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D23A3D" w:rsidRDefault="00FC168E" w:rsidP="00FC168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23A3D">
              <w:rPr>
                <w:sz w:val="24"/>
                <w:szCs w:val="24"/>
              </w:rPr>
              <w:t>Экспериментальная работа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90274">
              <w:rPr>
                <w:sz w:val="24"/>
                <w:szCs w:val="24"/>
              </w:rPr>
              <w:t>«Получение медного купороса»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pStyle w:val="TableParagraph"/>
              <w:spacing w:before="0"/>
              <w:ind w:left="42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предметное стекло; две пр</w:t>
            </w:r>
            <w:proofErr w:type="gramStart"/>
            <w:r w:rsidRPr="00EA232E">
              <w:rPr>
                <w:sz w:val="24"/>
                <w:szCs w:val="24"/>
              </w:rPr>
              <w:t>о-</w:t>
            </w:r>
            <w:proofErr w:type="gramEnd"/>
            <w:r w:rsidRPr="00EA232E">
              <w:rPr>
                <w:sz w:val="24"/>
                <w:szCs w:val="24"/>
              </w:rPr>
              <w:t xml:space="preserve"> бирки; пластина с гнёздами для проведения капельных</w:t>
            </w:r>
            <w:r>
              <w:rPr>
                <w:sz w:val="24"/>
                <w:szCs w:val="24"/>
              </w:rPr>
              <w:t xml:space="preserve"> реакций (белого цвета); держа</w:t>
            </w:r>
            <w:r w:rsidRPr="00EA232E">
              <w:rPr>
                <w:sz w:val="24"/>
                <w:szCs w:val="24"/>
              </w:rPr>
              <w:t>тель для пробирки; пипетка; спиртовка.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оксид меди (II), полученн</w:t>
            </w:r>
            <w:r>
              <w:rPr>
                <w:sz w:val="24"/>
                <w:szCs w:val="24"/>
              </w:rPr>
              <w:t>ый разложением основного карбо</w:t>
            </w:r>
            <w:r w:rsidRPr="00EA232E">
              <w:rPr>
                <w:sz w:val="24"/>
                <w:szCs w:val="24"/>
              </w:rPr>
              <w:t>ната меди, 20 %-</w:t>
            </w:r>
            <w:proofErr w:type="spellStart"/>
            <w:r w:rsidRPr="00EA232E">
              <w:rPr>
                <w:sz w:val="24"/>
                <w:szCs w:val="24"/>
              </w:rPr>
              <w:t>ный</w:t>
            </w:r>
            <w:proofErr w:type="spellEnd"/>
            <w:r w:rsidRPr="00EA232E">
              <w:rPr>
                <w:sz w:val="24"/>
                <w:szCs w:val="24"/>
              </w:rPr>
              <w:t xml:space="preserve"> раствор серной кислоты.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FC168E">
              <w:rPr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FC168E">
              <w:rPr>
                <w:b/>
                <w:bCs/>
              </w:rPr>
              <w:t>Растворы.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90274">
              <w:rPr>
                <w:sz w:val="24"/>
                <w:szCs w:val="24"/>
              </w:rPr>
              <w:t>ависимост</w:t>
            </w:r>
            <w:r>
              <w:rPr>
                <w:sz w:val="24"/>
                <w:szCs w:val="24"/>
              </w:rPr>
              <w:t>ь</w:t>
            </w:r>
            <w:r w:rsidRPr="00390274">
              <w:rPr>
                <w:sz w:val="24"/>
                <w:szCs w:val="24"/>
              </w:rPr>
              <w:t xml:space="preserve"> растворимости вещества от температуры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EA232E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</w:t>
            </w:r>
            <w:r>
              <w:rPr>
                <w:sz w:val="24"/>
                <w:szCs w:val="24"/>
              </w:rPr>
              <w:t xml:space="preserve">, </w:t>
            </w:r>
            <w:r w:rsidRPr="00EA232E">
              <w:rPr>
                <w:sz w:val="24"/>
                <w:szCs w:val="24"/>
              </w:rPr>
              <w:t>2 стакана на 150 м</w:t>
            </w:r>
            <w:r>
              <w:rPr>
                <w:sz w:val="24"/>
                <w:szCs w:val="24"/>
              </w:rPr>
              <w:t>л; пробирка; вата; шпатель; сте</w:t>
            </w:r>
            <w:r w:rsidRPr="00EA232E">
              <w:rPr>
                <w:sz w:val="24"/>
                <w:szCs w:val="24"/>
              </w:rPr>
              <w:t xml:space="preserve">клянная палочка с резиновым кольцом; спиртовка или электрическая плитка; </w:t>
            </w:r>
            <w:proofErr w:type="spellStart"/>
            <w:r w:rsidRPr="00EA232E">
              <w:rPr>
                <w:sz w:val="24"/>
                <w:szCs w:val="24"/>
              </w:rPr>
              <w:t>промывалка</w:t>
            </w:r>
            <w:proofErr w:type="spellEnd"/>
            <w:r w:rsidRPr="00EA232E">
              <w:rPr>
                <w:sz w:val="24"/>
                <w:szCs w:val="24"/>
              </w:rPr>
              <w:t>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дистиллированная вода; кристаллические хлориды калия и натрия; известковая вода.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Default="00FC168E" w:rsidP="00FC168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Экспериментальная работа </w:t>
            </w:r>
            <w:r w:rsidRPr="00390274">
              <w:rPr>
                <w:sz w:val="24"/>
                <w:szCs w:val="24"/>
              </w:rPr>
              <w:t>«Изучение зависимости растворимости вещества от температуры»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EA232E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 Датчик температуры</w:t>
            </w:r>
            <w:r>
              <w:rPr>
                <w:sz w:val="24"/>
                <w:szCs w:val="24"/>
              </w:rPr>
              <w:t xml:space="preserve">, </w:t>
            </w:r>
            <w:r w:rsidRPr="00EA232E">
              <w:rPr>
                <w:sz w:val="24"/>
                <w:szCs w:val="24"/>
              </w:rPr>
              <w:t>2 стакана на 150 м</w:t>
            </w:r>
            <w:r>
              <w:rPr>
                <w:sz w:val="24"/>
                <w:szCs w:val="24"/>
              </w:rPr>
              <w:t>л; пробирка; вата; шпатель; сте</w:t>
            </w:r>
            <w:r w:rsidRPr="00EA232E">
              <w:rPr>
                <w:sz w:val="24"/>
                <w:szCs w:val="24"/>
              </w:rPr>
              <w:t xml:space="preserve">клянная палочка с резиновым кольцом; спиртовка или электрическая плитка; </w:t>
            </w:r>
            <w:proofErr w:type="spellStart"/>
            <w:r w:rsidRPr="00EA232E">
              <w:rPr>
                <w:sz w:val="24"/>
                <w:szCs w:val="24"/>
              </w:rPr>
              <w:t>промывалка</w:t>
            </w:r>
            <w:proofErr w:type="spellEnd"/>
            <w:r w:rsidRPr="00EA232E">
              <w:rPr>
                <w:sz w:val="24"/>
                <w:szCs w:val="24"/>
              </w:rPr>
              <w:t>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дистиллированная вода; кристаллические хлориды калия и натрия; известковая вода.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C3839">
              <w:rPr>
                <w:sz w:val="24"/>
                <w:szCs w:val="24"/>
              </w:rPr>
              <w:t xml:space="preserve">Экспериментальная работа </w:t>
            </w:r>
            <w:r w:rsidRPr="0090191B">
              <w:rPr>
                <w:sz w:val="24"/>
                <w:szCs w:val="24"/>
              </w:rPr>
              <w:t>«Наблюдение за ростом кристаллов»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EA232E" w:rsidRDefault="008D5D82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C168E" w:rsidRPr="00EA232E">
              <w:rPr>
                <w:sz w:val="24"/>
                <w:szCs w:val="24"/>
              </w:rPr>
              <w:t>редметное стекло; пробирка; держатель для пробирки; пипетка; спиртовка.</w:t>
            </w:r>
          </w:p>
          <w:p w:rsidR="00FC168E" w:rsidRPr="009E1507" w:rsidRDefault="00FC168E" w:rsidP="008D5D82">
            <w:pPr>
              <w:widowControl w:val="0"/>
              <w:autoSpaceDE w:val="0"/>
              <w:autoSpaceDN w:val="0"/>
              <w:ind w:left="42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сульфат цинка ZnSO4 ∙ 7H2O.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C3839">
              <w:rPr>
                <w:sz w:val="24"/>
                <w:szCs w:val="24"/>
              </w:rPr>
              <w:t xml:space="preserve">Экспериментальная работа </w:t>
            </w:r>
            <w:r w:rsidRPr="0090191B">
              <w:rPr>
                <w:sz w:val="24"/>
                <w:szCs w:val="24"/>
              </w:rPr>
              <w:t>«Наблюдение за ростом кристаллов»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EA232E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предметное стекло; пробирка; держатель для пробирки; пипетка; спиртовка.</w:t>
            </w:r>
          </w:p>
          <w:p w:rsidR="00FC168E" w:rsidRPr="009E1507" w:rsidRDefault="00FC168E" w:rsidP="008D5D82">
            <w:pPr>
              <w:widowControl w:val="0"/>
              <w:autoSpaceDE w:val="0"/>
              <w:autoSpaceDN w:val="0"/>
              <w:ind w:left="42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сульфат цинка ZnSO4 ∙ 7H2O.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67262E" w:rsidRDefault="00FC168E" w:rsidP="00FC168E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67262E">
              <w:rPr>
                <w:bCs/>
                <w:iCs/>
                <w:sz w:val="24"/>
                <w:szCs w:val="24"/>
              </w:rPr>
              <w:t xml:space="preserve">Экспериментальная работа </w:t>
            </w:r>
            <w:r w:rsidRPr="0090191B">
              <w:rPr>
                <w:bCs/>
                <w:iCs/>
                <w:sz w:val="24"/>
                <w:szCs w:val="24"/>
              </w:rPr>
              <w:t>«Пересыщенный раствор»</w:t>
            </w:r>
          </w:p>
          <w:p w:rsidR="00FC168E" w:rsidRPr="009E1507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EA232E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</w:t>
            </w:r>
            <w:r>
              <w:rPr>
                <w:sz w:val="24"/>
                <w:szCs w:val="24"/>
              </w:rPr>
              <w:t>,</w:t>
            </w:r>
            <w:r w:rsidRPr="00EA232E">
              <w:rPr>
                <w:sz w:val="24"/>
                <w:szCs w:val="24"/>
              </w:rPr>
              <w:t>химический стакан (100―150 мл) с холодной водой, пробирка, пробирка мерная, штатив с лапкой, спиртовка.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спирт этиловый, кристаллический тиосульфат натрия (Na2S2O3 • 5H2O).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67262E" w:rsidRDefault="00FC168E" w:rsidP="00FC168E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67262E">
              <w:rPr>
                <w:bCs/>
                <w:iCs/>
                <w:sz w:val="24"/>
                <w:szCs w:val="24"/>
              </w:rPr>
              <w:t xml:space="preserve">Экспериментальная работа </w:t>
            </w:r>
            <w:r w:rsidRPr="0090191B">
              <w:rPr>
                <w:bCs/>
                <w:iCs/>
                <w:sz w:val="24"/>
                <w:szCs w:val="24"/>
              </w:rPr>
              <w:t>«Пересыщенный раствор»</w:t>
            </w:r>
          </w:p>
          <w:p w:rsidR="00FC168E" w:rsidRPr="009E1507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EA232E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</w:t>
            </w:r>
            <w:r>
              <w:rPr>
                <w:sz w:val="24"/>
                <w:szCs w:val="24"/>
              </w:rPr>
              <w:t>,</w:t>
            </w:r>
            <w:r w:rsidRPr="00EA232E">
              <w:rPr>
                <w:sz w:val="24"/>
                <w:szCs w:val="24"/>
              </w:rPr>
              <w:t>химический стакан (100―150 мл) с холодной водой, пробирка, пробирка мерная, штатив с лапкой, спиртовка.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спирт этиловый, кристаллический тиосульфат натрия (Na2S2O3 • 5H2O).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Pr="0090191B">
              <w:rPr>
                <w:bCs/>
                <w:iCs/>
                <w:sz w:val="24"/>
                <w:szCs w:val="24"/>
              </w:rPr>
              <w:t>онцентраци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90191B">
              <w:rPr>
                <w:bCs/>
                <w:iCs/>
                <w:sz w:val="24"/>
                <w:szCs w:val="24"/>
              </w:rPr>
              <w:t xml:space="preserve"> веществ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EA232E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пять пробирок ил</w:t>
            </w:r>
            <w:r>
              <w:rPr>
                <w:sz w:val="24"/>
                <w:szCs w:val="24"/>
              </w:rPr>
              <w:t>и мерных колб (100 мл), при ис</w:t>
            </w:r>
            <w:r w:rsidRPr="00EA232E">
              <w:rPr>
                <w:sz w:val="24"/>
                <w:szCs w:val="24"/>
              </w:rPr>
              <w:t>пользовании кювет большого объёма; две пипетки (10 мл</w:t>
            </w:r>
            <w:r>
              <w:rPr>
                <w:sz w:val="24"/>
                <w:szCs w:val="24"/>
              </w:rPr>
              <w:t>); химический стакан; груша ре</w:t>
            </w:r>
            <w:r w:rsidRPr="00EA232E">
              <w:rPr>
                <w:sz w:val="24"/>
                <w:szCs w:val="24"/>
              </w:rPr>
              <w:t xml:space="preserve">зиновая; </w:t>
            </w:r>
            <w:proofErr w:type="spellStart"/>
            <w:r w:rsidRPr="00EA232E">
              <w:rPr>
                <w:sz w:val="24"/>
                <w:szCs w:val="24"/>
              </w:rPr>
              <w:t>промывалка</w:t>
            </w:r>
            <w:proofErr w:type="spellEnd"/>
            <w:r w:rsidRPr="00EA232E">
              <w:rPr>
                <w:sz w:val="24"/>
                <w:szCs w:val="24"/>
              </w:rPr>
              <w:t xml:space="preserve"> с дистиллированной водой.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растворы сульфата меди (II) CuSO4 50 г/л (в расчёте на бе</w:t>
            </w:r>
            <w:proofErr w:type="gramStart"/>
            <w:r w:rsidRPr="00EA232E">
              <w:rPr>
                <w:sz w:val="24"/>
                <w:szCs w:val="24"/>
              </w:rPr>
              <w:t>з-</w:t>
            </w:r>
            <w:proofErr w:type="gramEnd"/>
            <w:r w:rsidRPr="00EA232E">
              <w:rPr>
                <w:sz w:val="24"/>
                <w:szCs w:val="24"/>
              </w:rPr>
              <w:t xml:space="preserve"> водное вещество) или перманганата калия KMnO4 50 мг/л, пр</w:t>
            </w:r>
            <w:r>
              <w:rPr>
                <w:sz w:val="24"/>
                <w:szCs w:val="24"/>
              </w:rPr>
              <w:t>обы с неизвестной концен</w:t>
            </w:r>
            <w:r w:rsidRPr="00EA232E">
              <w:rPr>
                <w:sz w:val="24"/>
                <w:szCs w:val="24"/>
              </w:rPr>
              <w:t>трацией соответствующих веществ.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90191B">
              <w:rPr>
                <w:bCs/>
                <w:iCs/>
                <w:sz w:val="24"/>
                <w:szCs w:val="24"/>
              </w:rPr>
              <w:t>«Определение концентрации веществ колориметрическим по калибровочному графику»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EA232E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пять пробирок ил</w:t>
            </w:r>
            <w:r>
              <w:rPr>
                <w:sz w:val="24"/>
                <w:szCs w:val="24"/>
              </w:rPr>
              <w:t>и мерных колб (100 мл), при ис</w:t>
            </w:r>
            <w:r w:rsidRPr="00EA232E">
              <w:rPr>
                <w:sz w:val="24"/>
                <w:szCs w:val="24"/>
              </w:rPr>
              <w:t>пользовании кювет большого объёма; две пипетки (10 мл</w:t>
            </w:r>
            <w:r>
              <w:rPr>
                <w:sz w:val="24"/>
                <w:szCs w:val="24"/>
              </w:rPr>
              <w:t>); химический стакан; груша ре</w:t>
            </w:r>
            <w:r w:rsidRPr="00EA232E">
              <w:rPr>
                <w:sz w:val="24"/>
                <w:szCs w:val="24"/>
              </w:rPr>
              <w:t xml:space="preserve">зиновая; </w:t>
            </w:r>
            <w:proofErr w:type="spellStart"/>
            <w:r w:rsidRPr="00EA232E">
              <w:rPr>
                <w:sz w:val="24"/>
                <w:szCs w:val="24"/>
              </w:rPr>
              <w:t>промывалка</w:t>
            </w:r>
            <w:proofErr w:type="spellEnd"/>
            <w:r w:rsidRPr="00EA232E">
              <w:rPr>
                <w:sz w:val="24"/>
                <w:szCs w:val="24"/>
              </w:rPr>
              <w:t xml:space="preserve"> с дистиллированной водой.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EA232E">
              <w:rPr>
                <w:sz w:val="24"/>
                <w:szCs w:val="24"/>
              </w:rPr>
              <w:t>Материалы и реактивы: растворы сульфата меди (II) CuSO4 50 г/л (в расчёте на бе</w:t>
            </w:r>
            <w:proofErr w:type="gramStart"/>
            <w:r w:rsidRPr="00EA232E">
              <w:rPr>
                <w:sz w:val="24"/>
                <w:szCs w:val="24"/>
              </w:rPr>
              <w:t>з-</w:t>
            </w:r>
            <w:proofErr w:type="gramEnd"/>
            <w:r w:rsidRPr="00EA232E">
              <w:rPr>
                <w:sz w:val="24"/>
                <w:szCs w:val="24"/>
              </w:rPr>
              <w:t xml:space="preserve"> водное вещество) или перманганата калия KMnO4 50 мг/л, пр</w:t>
            </w:r>
            <w:r>
              <w:rPr>
                <w:sz w:val="24"/>
                <w:szCs w:val="24"/>
              </w:rPr>
              <w:t>обы с неизвестной концен</w:t>
            </w:r>
            <w:r w:rsidRPr="00EA232E">
              <w:rPr>
                <w:sz w:val="24"/>
                <w:szCs w:val="24"/>
              </w:rPr>
              <w:t>трацией соответствующих веществ.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0191B">
              <w:rPr>
                <w:spacing w:val="-1"/>
                <w:w w:val="105"/>
                <w:sz w:val="24"/>
                <w:szCs w:val="24"/>
              </w:rPr>
              <w:t>«Определение температуры разложения кристаллогидрата»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B82E30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пробирка, штатив с лапкой и муфтой, спиртовка.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Материалы и реактивы: спирт этиловый, несколько кристаллогидратов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0191B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90191B">
              <w:rPr>
                <w:spacing w:val="-1"/>
                <w:w w:val="105"/>
                <w:sz w:val="24"/>
                <w:szCs w:val="24"/>
              </w:rPr>
              <w:t>«Определение температуры разложения кристаллогидрата»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B82E30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пробирка, штатив с лапкой и муфтой, спиртовка.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Материалы и реак</w:t>
            </w:r>
            <w:r>
              <w:rPr>
                <w:sz w:val="24"/>
                <w:szCs w:val="24"/>
              </w:rPr>
              <w:t xml:space="preserve">тивы: спирт этиловый, несколько </w:t>
            </w:r>
            <w:r w:rsidRPr="00B82E30">
              <w:rPr>
                <w:sz w:val="24"/>
                <w:szCs w:val="24"/>
              </w:rPr>
              <w:t>кристаллогидратов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FC168E">
              <w:rPr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right="226"/>
              <w:jc w:val="both"/>
              <w:rPr>
                <w:b/>
                <w:bCs/>
                <w:sz w:val="24"/>
                <w:szCs w:val="24"/>
              </w:rPr>
            </w:pPr>
            <w:r w:rsidRPr="00FC168E">
              <w:rPr>
                <w:b/>
                <w:bCs/>
              </w:rPr>
              <w:t>Основные классы неорганических соединений.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рН растворов кислот и щелочей»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B82E30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B82E30">
              <w:rPr>
                <w:sz w:val="24"/>
                <w:szCs w:val="24"/>
              </w:rPr>
              <w:t xml:space="preserve">штатив с зажимом, пять химических стаканов (25 мл), пробирки, </w:t>
            </w:r>
            <w:proofErr w:type="spellStart"/>
            <w:r w:rsidRPr="00B82E30">
              <w:rPr>
                <w:sz w:val="24"/>
                <w:szCs w:val="24"/>
              </w:rPr>
              <w:t>промывалка</w:t>
            </w:r>
            <w:proofErr w:type="spellEnd"/>
            <w:r w:rsidRPr="00B82E30">
              <w:rPr>
                <w:sz w:val="24"/>
                <w:szCs w:val="24"/>
              </w:rPr>
              <w:t xml:space="preserve"> с дистиллированной водой.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 xml:space="preserve">Материалы и реактивы: 0,1М растворы </w:t>
            </w:r>
            <w:proofErr w:type="spellStart"/>
            <w:r w:rsidRPr="00B82E30">
              <w:rPr>
                <w:sz w:val="24"/>
                <w:szCs w:val="24"/>
              </w:rPr>
              <w:t>HCl</w:t>
            </w:r>
            <w:proofErr w:type="spellEnd"/>
            <w:r w:rsidRPr="00B82E30">
              <w:rPr>
                <w:sz w:val="24"/>
                <w:szCs w:val="24"/>
              </w:rPr>
              <w:t xml:space="preserve">, HNO3, </w:t>
            </w:r>
            <w:proofErr w:type="spellStart"/>
            <w:r w:rsidRPr="00B82E30">
              <w:rPr>
                <w:sz w:val="24"/>
                <w:szCs w:val="24"/>
              </w:rPr>
              <w:t>NaOH</w:t>
            </w:r>
            <w:proofErr w:type="spellEnd"/>
            <w:r w:rsidRPr="00B82E30">
              <w:rPr>
                <w:sz w:val="24"/>
                <w:szCs w:val="24"/>
              </w:rPr>
              <w:t xml:space="preserve">, </w:t>
            </w:r>
            <w:proofErr w:type="spellStart"/>
            <w:r w:rsidRPr="00B82E30">
              <w:rPr>
                <w:sz w:val="24"/>
                <w:szCs w:val="24"/>
              </w:rPr>
              <w:t>Ca</w:t>
            </w:r>
            <w:proofErr w:type="spellEnd"/>
            <w:r w:rsidRPr="00B82E30">
              <w:rPr>
                <w:sz w:val="24"/>
                <w:szCs w:val="24"/>
              </w:rPr>
              <w:t>(OH)2 (насыщенный ра</w:t>
            </w:r>
            <w:proofErr w:type="gramStart"/>
            <w:r w:rsidRPr="00B82E30">
              <w:rPr>
                <w:sz w:val="24"/>
                <w:szCs w:val="24"/>
              </w:rPr>
              <w:t>с-</w:t>
            </w:r>
            <w:proofErr w:type="gramEnd"/>
            <w:r w:rsidRPr="00B82E30">
              <w:rPr>
                <w:sz w:val="24"/>
                <w:szCs w:val="24"/>
              </w:rPr>
              <w:t xml:space="preserve"> </w:t>
            </w:r>
            <w:proofErr w:type="spellStart"/>
            <w:r w:rsidRPr="00B82E30">
              <w:rPr>
                <w:sz w:val="24"/>
                <w:szCs w:val="24"/>
              </w:rPr>
              <w:t>твор</w:t>
            </w:r>
            <w:proofErr w:type="spellEnd"/>
            <w:r w:rsidRPr="00B82E30">
              <w:rPr>
                <w:sz w:val="24"/>
                <w:szCs w:val="24"/>
              </w:rPr>
              <w:t>), растворы индикаторов: лакмуса, метилового оранжевого, фенолфталеина; универ- сальная индикаторная бумага; фильтровальная бумага.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right="226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рН растворов кислот и щелочей»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B82E30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B82E30">
              <w:rPr>
                <w:sz w:val="24"/>
                <w:szCs w:val="24"/>
              </w:rPr>
              <w:t xml:space="preserve">штатив с зажимом, пять химических стаканов (25 мл), пробирки, </w:t>
            </w:r>
            <w:proofErr w:type="spellStart"/>
            <w:r w:rsidRPr="00B82E30">
              <w:rPr>
                <w:sz w:val="24"/>
                <w:szCs w:val="24"/>
              </w:rPr>
              <w:t>промывалка</w:t>
            </w:r>
            <w:proofErr w:type="spellEnd"/>
            <w:r w:rsidRPr="00B82E30">
              <w:rPr>
                <w:sz w:val="24"/>
                <w:szCs w:val="24"/>
              </w:rPr>
              <w:t xml:space="preserve"> с дистиллированной водой.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 xml:space="preserve">Материалы и реактивы: 0,1М растворы </w:t>
            </w:r>
            <w:proofErr w:type="spellStart"/>
            <w:r w:rsidRPr="00B82E30">
              <w:rPr>
                <w:sz w:val="24"/>
                <w:szCs w:val="24"/>
              </w:rPr>
              <w:t>HCl</w:t>
            </w:r>
            <w:proofErr w:type="spellEnd"/>
            <w:r w:rsidRPr="00B82E30">
              <w:rPr>
                <w:sz w:val="24"/>
                <w:szCs w:val="24"/>
              </w:rPr>
              <w:t>, HNO3,</w:t>
            </w:r>
            <w:r w:rsidR="008D5D82">
              <w:rPr>
                <w:sz w:val="24"/>
                <w:szCs w:val="24"/>
              </w:rPr>
              <w:t xml:space="preserve"> </w:t>
            </w:r>
            <w:proofErr w:type="spellStart"/>
            <w:r w:rsidR="008D5D82">
              <w:rPr>
                <w:sz w:val="24"/>
                <w:szCs w:val="24"/>
              </w:rPr>
              <w:t>NaOH</w:t>
            </w:r>
            <w:proofErr w:type="spellEnd"/>
            <w:r w:rsidR="008D5D82">
              <w:rPr>
                <w:sz w:val="24"/>
                <w:szCs w:val="24"/>
              </w:rPr>
              <w:t xml:space="preserve">, </w:t>
            </w:r>
            <w:proofErr w:type="spellStart"/>
            <w:r w:rsidR="008D5D82">
              <w:rPr>
                <w:sz w:val="24"/>
                <w:szCs w:val="24"/>
              </w:rPr>
              <w:t>Ca</w:t>
            </w:r>
            <w:proofErr w:type="spellEnd"/>
            <w:r w:rsidR="008D5D82">
              <w:rPr>
                <w:sz w:val="24"/>
                <w:szCs w:val="24"/>
              </w:rPr>
              <w:t>(OH)2 (насыщенный рас</w:t>
            </w:r>
            <w:r w:rsidRPr="00B82E30">
              <w:rPr>
                <w:sz w:val="24"/>
                <w:szCs w:val="24"/>
              </w:rPr>
              <w:t>твор), растворы индикаторов: лакмуса, метилового оранжевого, фенолфталеина; униве</w:t>
            </w:r>
            <w:proofErr w:type="gramStart"/>
            <w:r w:rsidRPr="00B82E30">
              <w:rPr>
                <w:sz w:val="24"/>
                <w:szCs w:val="24"/>
              </w:rPr>
              <w:t>р-</w:t>
            </w:r>
            <w:proofErr w:type="gramEnd"/>
            <w:r w:rsidRPr="00B82E30">
              <w:rPr>
                <w:sz w:val="24"/>
                <w:szCs w:val="24"/>
              </w:rPr>
              <w:t xml:space="preserve"> сальная индикаторная бумага; фильтровальная бумага.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рН различных сред»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B82E30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B82E30">
              <w:rPr>
                <w:sz w:val="24"/>
                <w:szCs w:val="24"/>
              </w:rPr>
              <w:t xml:space="preserve">штатив с зажимом; пять химических стаканов (25 мл); </w:t>
            </w:r>
            <w:proofErr w:type="spellStart"/>
            <w:r w:rsidRPr="00B82E30">
              <w:rPr>
                <w:sz w:val="24"/>
                <w:szCs w:val="24"/>
              </w:rPr>
              <w:t>промывалка</w:t>
            </w:r>
            <w:proofErr w:type="spellEnd"/>
            <w:r w:rsidRPr="00B82E30">
              <w:rPr>
                <w:sz w:val="24"/>
                <w:szCs w:val="24"/>
              </w:rPr>
              <w:t>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Материалы и реактивы: универсальная индикаторн</w:t>
            </w:r>
            <w:r>
              <w:rPr>
                <w:sz w:val="24"/>
                <w:szCs w:val="24"/>
              </w:rPr>
              <w:t xml:space="preserve">ая бумага, 0,1М растворы </w:t>
            </w:r>
            <w:proofErr w:type="spellStart"/>
            <w:r>
              <w:rPr>
                <w:sz w:val="24"/>
                <w:szCs w:val="24"/>
              </w:rPr>
              <w:t>хлоро</w:t>
            </w:r>
            <w:r w:rsidRPr="00B82E30">
              <w:rPr>
                <w:sz w:val="24"/>
                <w:szCs w:val="24"/>
              </w:rPr>
              <w:t>водорода</w:t>
            </w:r>
            <w:proofErr w:type="spellEnd"/>
            <w:r w:rsidRPr="00B82E30">
              <w:rPr>
                <w:sz w:val="24"/>
                <w:szCs w:val="24"/>
              </w:rPr>
              <w:t xml:space="preserve"> </w:t>
            </w:r>
            <w:proofErr w:type="spellStart"/>
            <w:r w:rsidRPr="00B82E30">
              <w:rPr>
                <w:sz w:val="24"/>
                <w:szCs w:val="24"/>
              </w:rPr>
              <w:t>HCl</w:t>
            </w:r>
            <w:proofErr w:type="spellEnd"/>
            <w:r w:rsidRPr="00B82E30">
              <w:rPr>
                <w:sz w:val="24"/>
                <w:szCs w:val="24"/>
              </w:rPr>
              <w:t xml:space="preserve"> и гидроксида натрия </w:t>
            </w:r>
            <w:proofErr w:type="spellStart"/>
            <w:r w:rsidRPr="00B82E30">
              <w:rPr>
                <w:sz w:val="24"/>
                <w:szCs w:val="24"/>
              </w:rPr>
              <w:t>NaOH</w:t>
            </w:r>
            <w:proofErr w:type="spellEnd"/>
            <w:r w:rsidRPr="00B82E30">
              <w:rPr>
                <w:sz w:val="24"/>
                <w:szCs w:val="24"/>
              </w:rPr>
              <w:t>, водопроводная вода, соки, минеральная вода, растворы стиральных порошков, экстракты чая и кофе.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рН различных сред»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B82E30" w:rsidRDefault="00FC168E" w:rsidP="00FC168E">
            <w:pPr>
              <w:pStyle w:val="TableParagraph"/>
              <w:ind w:left="42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B82E30">
              <w:rPr>
                <w:sz w:val="24"/>
                <w:szCs w:val="24"/>
              </w:rPr>
              <w:t xml:space="preserve">штатив с зажимом; пять химических стаканов (25 мл); </w:t>
            </w:r>
            <w:proofErr w:type="spellStart"/>
            <w:r w:rsidRPr="00B82E30">
              <w:rPr>
                <w:sz w:val="24"/>
                <w:szCs w:val="24"/>
              </w:rPr>
              <w:t>промывалка</w:t>
            </w:r>
            <w:proofErr w:type="spellEnd"/>
            <w:r w:rsidRPr="00B82E30">
              <w:rPr>
                <w:sz w:val="24"/>
                <w:szCs w:val="24"/>
              </w:rPr>
              <w:t>.</w:t>
            </w:r>
          </w:p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B82E30">
              <w:rPr>
                <w:sz w:val="24"/>
                <w:szCs w:val="24"/>
              </w:rPr>
              <w:t>Материалы и реактивы: универсальная индикаторн</w:t>
            </w:r>
            <w:r>
              <w:rPr>
                <w:sz w:val="24"/>
                <w:szCs w:val="24"/>
              </w:rPr>
              <w:t xml:space="preserve">ая бумага, 0,1М растворы </w:t>
            </w:r>
            <w:proofErr w:type="spellStart"/>
            <w:r>
              <w:rPr>
                <w:sz w:val="24"/>
                <w:szCs w:val="24"/>
              </w:rPr>
              <w:t>хлоро</w:t>
            </w:r>
            <w:r w:rsidRPr="00B82E30">
              <w:rPr>
                <w:sz w:val="24"/>
                <w:szCs w:val="24"/>
              </w:rPr>
              <w:t>водорода</w:t>
            </w:r>
            <w:proofErr w:type="spellEnd"/>
            <w:r w:rsidRPr="00B82E30">
              <w:rPr>
                <w:sz w:val="24"/>
                <w:szCs w:val="24"/>
              </w:rPr>
              <w:t xml:space="preserve"> </w:t>
            </w:r>
            <w:proofErr w:type="spellStart"/>
            <w:r w:rsidRPr="00B82E30">
              <w:rPr>
                <w:sz w:val="24"/>
                <w:szCs w:val="24"/>
              </w:rPr>
              <w:t>HCl</w:t>
            </w:r>
            <w:proofErr w:type="spellEnd"/>
            <w:r w:rsidRPr="00B82E30">
              <w:rPr>
                <w:sz w:val="24"/>
                <w:szCs w:val="24"/>
              </w:rPr>
              <w:t xml:space="preserve"> и гидроксида натрия </w:t>
            </w:r>
            <w:proofErr w:type="spellStart"/>
            <w:r w:rsidRPr="00B82E30">
              <w:rPr>
                <w:sz w:val="24"/>
                <w:szCs w:val="24"/>
              </w:rPr>
              <w:t>NaOH</w:t>
            </w:r>
            <w:proofErr w:type="spellEnd"/>
            <w:r w:rsidRPr="00B82E30">
              <w:rPr>
                <w:sz w:val="24"/>
                <w:szCs w:val="24"/>
              </w:rPr>
              <w:t>, водопроводная вода, соки, минеральная вода, растворы стиральных порошков, экстракты чая и кофе.</w:t>
            </w:r>
          </w:p>
        </w:tc>
      </w:tr>
      <w:tr w:rsidR="00FC168E" w:rsidRPr="009E1507" w:rsidTr="00FC168E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right="226"/>
              <w:jc w:val="both"/>
              <w:rPr>
                <w:i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«Реакция нейтрализации»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9E1507" w:rsidRDefault="00FC168E" w:rsidP="00FC168E">
            <w:pPr>
              <w:widowControl w:val="0"/>
              <w:autoSpaceDE w:val="0"/>
              <w:autoSpaceDN w:val="0"/>
              <w:ind w:left="42"/>
              <w:jc w:val="both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рН, дозатор объёма жидкости, бюретка, датчик температуры платиновый, датчик давления, магнитная мешалка</w:t>
            </w:r>
          </w:p>
        </w:tc>
      </w:tr>
    </w:tbl>
    <w:p w:rsidR="0018697F" w:rsidRPr="0018697F" w:rsidRDefault="0018697F" w:rsidP="0018697F">
      <w:pPr>
        <w:pStyle w:val="a3"/>
        <w:rPr>
          <w:b/>
          <w:bCs/>
        </w:rPr>
      </w:pPr>
    </w:p>
    <w:p w:rsidR="00870179" w:rsidRDefault="00870179" w:rsidP="00870179">
      <w:pPr>
        <w:pStyle w:val="a3"/>
        <w:ind w:left="108"/>
        <w:rPr>
          <w:b/>
        </w:rPr>
      </w:pPr>
    </w:p>
    <w:p w:rsidR="00FC168E" w:rsidRPr="00FC168E" w:rsidRDefault="00FC168E" w:rsidP="00FC168E">
      <w:pPr>
        <w:tabs>
          <w:tab w:val="left" w:pos="567"/>
        </w:tabs>
        <w:spacing w:line="259" w:lineRule="auto"/>
        <w:ind w:right="388"/>
        <w:jc w:val="center"/>
        <w:rPr>
          <w:rFonts w:eastAsia="Calibri"/>
          <w:b/>
          <w:sz w:val="24"/>
          <w:szCs w:val="24"/>
        </w:rPr>
      </w:pPr>
    </w:p>
    <w:tbl>
      <w:tblPr>
        <w:tblStyle w:val="24"/>
        <w:tblW w:w="9651" w:type="dxa"/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9"/>
        <w:gridCol w:w="11"/>
      </w:tblGrid>
      <w:tr w:rsidR="00FC168E" w:rsidRPr="00FC168E" w:rsidTr="003001CE">
        <w:trPr>
          <w:tblHeader/>
        </w:trPr>
        <w:tc>
          <w:tcPr>
            <w:tcW w:w="96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168E" w:rsidRPr="00FC168E" w:rsidRDefault="00FC168E" w:rsidP="00FC168E">
            <w:pPr>
              <w:tabs>
                <w:tab w:val="left" w:pos="567"/>
              </w:tabs>
              <w:spacing w:line="259" w:lineRule="auto"/>
              <w:ind w:right="38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168E">
              <w:rPr>
                <w:rFonts w:eastAsia="Calibri"/>
                <w:b/>
                <w:sz w:val="24"/>
                <w:szCs w:val="24"/>
              </w:rPr>
              <w:t>2 год обучения</w:t>
            </w:r>
          </w:p>
        </w:tc>
      </w:tr>
      <w:tr w:rsidR="00FC168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FC168E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FC168E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FC168E" w:rsidRDefault="00FC168E" w:rsidP="00FC168E">
            <w:pPr>
              <w:tabs>
                <w:tab w:val="left" w:pos="1134"/>
                <w:tab w:val="left" w:pos="1973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FC168E">
              <w:rPr>
                <w:rFonts w:eastAsia="Calibri"/>
                <w:b/>
                <w:sz w:val="24"/>
                <w:szCs w:val="24"/>
              </w:rPr>
              <w:t>Наименование</w:t>
            </w:r>
            <w:r w:rsidRPr="00FC168E">
              <w:rPr>
                <w:rFonts w:eastAsia="Calibri"/>
                <w:b/>
                <w:spacing w:val="-5"/>
                <w:sz w:val="24"/>
                <w:szCs w:val="24"/>
              </w:rPr>
              <w:t xml:space="preserve"> раздела, </w:t>
            </w:r>
            <w:r w:rsidRPr="00FC168E">
              <w:rPr>
                <w:rFonts w:eastAsia="Calibri"/>
                <w:b/>
                <w:sz w:val="24"/>
                <w:szCs w:val="24"/>
              </w:rPr>
              <w:t>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E" w:rsidRPr="00FC168E" w:rsidRDefault="00FC168E" w:rsidP="00FC168E">
            <w:pPr>
              <w:tabs>
                <w:tab w:val="left" w:pos="1134"/>
                <w:tab w:val="left" w:pos="197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C168E">
              <w:rPr>
                <w:rFonts w:eastAsia="Calibri"/>
                <w:b/>
                <w:sz w:val="24"/>
                <w:szCs w:val="24"/>
              </w:rPr>
              <w:t>Лабораторное оборудование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tabs>
                <w:tab w:val="left" w:pos="1134"/>
                <w:tab w:val="left" w:pos="1973"/>
              </w:tabs>
              <w:autoSpaceDE w:val="0"/>
              <w:autoSpaceDN w:val="0"/>
              <w:ind w:left="22"/>
              <w:jc w:val="both"/>
              <w:rPr>
                <w:b/>
                <w:bCs/>
                <w:sz w:val="24"/>
                <w:szCs w:val="24"/>
              </w:rPr>
            </w:pPr>
            <w:r w:rsidRPr="003001CE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0B28">
              <w:rPr>
                <w:b/>
                <w:iCs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«Реакция нейтрализации»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Default="003001CE" w:rsidP="003001C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 xml:space="preserve">Датчик рН, бюретка, датчик температуры, датчик давления, </w:t>
            </w:r>
          </w:p>
          <w:p w:rsidR="003001CE" w:rsidRPr="00FC168E" w:rsidRDefault="003001CE" w:rsidP="008D5D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дистиллированная вода; соляная кислота, 0,1М</w:t>
            </w:r>
            <w:r>
              <w:rPr>
                <w:sz w:val="24"/>
                <w:szCs w:val="24"/>
              </w:rPr>
              <w:t xml:space="preserve"> раствор; 0,1М раствора гидрок</w:t>
            </w:r>
            <w:r w:rsidRPr="00026829">
              <w:rPr>
                <w:sz w:val="24"/>
                <w:szCs w:val="24"/>
              </w:rPr>
              <w:t>сида натрия; 1%-</w:t>
            </w:r>
            <w:proofErr w:type="spellStart"/>
            <w:r w:rsidRPr="00026829">
              <w:rPr>
                <w:sz w:val="24"/>
                <w:szCs w:val="24"/>
              </w:rPr>
              <w:t>ный</w:t>
            </w:r>
            <w:proofErr w:type="spellEnd"/>
            <w:r w:rsidRPr="00026829">
              <w:rPr>
                <w:sz w:val="24"/>
                <w:szCs w:val="24"/>
              </w:rPr>
              <w:t xml:space="preserve"> раствор фенолфталеина.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«Основания. Тепловой эффект реакции гидроксида натрия с углекислым газом»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 xml:space="preserve">Датчик рН, дозатор объёма жидкости, бюретка, датчик температуры платиновый, датчик давления, 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кислотности почвы»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Датчик рН, мерная колба – 250 мл; цилиндр мерный – 100 мл.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раствор хлорида калия – 1М.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«Температура плавления веществ с разными типами кристаллических решёток»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 xml:space="preserve">Датчик температуры 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001CE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09E0">
              <w:rPr>
                <w:b/>
                <w:iCs/>
                <w:sz w:val="28"/>
                <w:szCs w:val="28"/>
              </w:rPr>
              <w:t>ТЭД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«Тепловой эффект растворения веществ в воде»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стакан на 150 мл – 3 шт.; стеклянная палочка; мерная пробирка; шпатель – 2 шт.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серная кислота (</w:t>
            </w:r>
            <w:proofErr w:type="spellStart"/>
            <w:r w:rsidRPr="00026829">
              <w:rPr>
                <w:sz w:val="24"/>
                <w:szCs w:val="24"/>
              </w:rPr>
              <w:t>конц</w:t>
            </w:r>
            <w:proofErr w:type="spellEnd"/>
            <w:r w:rsidRPr="00026829">
              <w:rPr>
                <w:sz w:val="24"/>
                <w:szCs w:val="24"/>
              </w:rPr>
              <w:t>.); гидроксид натрия кристаллический; нитрат аммония.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="008D5D82">
              <w:rPr>
                <w:bCs/>
                <w:iCs/>
                <w:sz w:val="24"/>
                <w:szCs w:val="24"/>
              </w:rPr>
              <w:t xml:space="preserve"> </w:t>
            </w:r>
            <w:r w:rsidRPr="0090191B">
              <w:rPr>
                <w:bCs/>
                <w:iCs/>
                <w:sz w:val="24"/>
                <w:szCs w:val="24"/>
              </w:rPr>
              <w:t xml:space="preserve">«Электролиты и </w:t>
            </w:r>
            <w:proofErr w:type="spellStart"/>
            <w:r w:rsidRPr="0090191B">
              <w:rPr>
                <w:bCs/>
                <w:iCs/>
                <w:sz w:val="24"/>
                <w:szCs w:val="24"/>
              </w:rPr>
              <w:t>неэлектролиты</w:t>
            </w:r>
            <w:proofErr w:type="spellEnd"/>
            <w:r w:rsidRPr="0090191B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каны на 50 мл; штатив с зажимом</w:t>
            </w:r>
            <w:r w:rsidRPr="00026829">
              <w:rPr>
                <w:sz w:val="24"/>
                <w:szCs w:val="24"/>
              </w:rPr>
              <w:t>. Материалы и реактивы: дистиллированная вода; п</w:t>
            </w:r>
            <w:r>
              <w:rPr>
                <w:sz w:val="24"/>
                <w:szCs w:val="24"/>
              </w:rPr>
              <w:t>о 20 мл этилового спирта, бензи</w:t>
            </w:r>
            <w:r w:rsidRPr="00026829">
              <w:rPr>
                <w:sz w:val="24"/>
                <w:szCs w:val="24"/>
              </w:rPr>
              <w:t>на, керосина; 5%-ного раствора сахарозы, раствора спир</w:t>
            </w:r>
            <w:r>
              <w:rPr>
                <w:sz w:val="24"/>
                <w:szCs w:val="24"/>
              </w:rPr>
              <w:t>та (1:1), 5%-ного раствора хло</w:t>
            </w:r>
            <w:r w:rsidRPr="00026829">
              <w:rPr>
                <w:sz w:val="24"/>
                <w:szCs w:val="24"/>
              </w:rPr>
              <w:t>рида натрия; 5%-</w:t>
            </w:r>
            <w:proofErr w:type="spellStart"/>
            <w:r w:rsidRPr="00026829">
              <w:rPr>
                <w:sz w:val="24"/>
                <w:szCs w:val="24"/>
              </w:rPr>
              <w:t>ного</w:t>
            </w:r>
            <w:proofErr w:type="spellEnd"/>
            <w:r w:rsidRPr="00026829">
              <w:rPr>
                <w:sz w:val="24"/>
                <w:szCs w:val="24"/>
              </w:rPr>
              <w:t xml:space="preserve"> раствора </w:t>
            </w:r>
            <w:proofErr w:type="spellStart"/>
            <w:r w:rsidRPr="00026829">
              <w:rPr>
                <w:sz w:val="24"/>
                <w:szCs w:val="24"/>
              </w:rPr>
              <w:t>хлороводорода</w:t>
            </w:r>
            <w:proofErr w:type="spellEnd"/>
            <w:r w:rsidRPr="00026829">
              <w:rPr>
                <w:sz w:val="24"/>
                <w:szCs w:val="24"/>
              </w:rPr>
              <w:t>; 5%-</w:t>
            </w:r>
            <w:proofErr w:type="spellStart"/>
            <w:r w:rsidRPr="00026829">
              <w:rPr>
                <w:sz w:val="24"/>
                <w:szCs w:val="24"/>
              </w:rPr>
              <w:t>ного</w:t>
            </w:r>
            <w:proofErr w:type="spellEnd"/>
            <w:r w:rsidRPr="00026829">
              <w:rPr>
                <w:sz w:val="24"/>
                <w:szCs w:val="24"/>
              </w:rPr>
              <w:t xml:space="preserve"> раствора гидроксида натрия, поваренная соль (твёрдая), сахар (твёрдый).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«Влияние растворителя на диссоциацию»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два высоких химических стакана (50 мл); стеклянная палочка.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CuCl2 безводный (имеет ко</w:t>
            </w:r>
            <w:r>
              <w:rPr>
                <w:sz w:val="24"/>
                <w:szCs w:val="24"/>
              </w:rPr>
              <w:t>ричневый цвет. Получают, нагре</w:t>
            </w:r>
            <w:r w:rsidRPr="00026829">
              <w:rPr>
                <w:sz w:val="24"/>
                <w:szCs w:val="24"/>
              </w:rPr>
              <w:t xml:space="preserve">вая кристаллогидрат в чашке для выпаривания. Хранят </w:t>
            </w:r>
            <w:r>
              <w:rPr>
                <w:sz w:val="24"/>
                <w:szCs w:val="24"/>
              </w:rPr>
              <w:t>в плотно закрытом сосуде); аце</w:t>
            </w:r>
            <w:r w:rsidRPr="00026829">
              <w:rPr>
                <w:sz w:val="24"/>
                <w:szCs w:val="24"/>
              </w:rPr>
              <w:t>тон или спирт.</w:t>
            </w:r>
            <w:r>
              <w:tab/>
            </w:r>
            <w:r>
              <w:tab/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«Сильные и слабые электролиты»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и химических стакана (25―50 мл)</w:t>
            </w:r>
            <w:r w:rsidRPr="00026829">
              <w:rPr>
                <w:sz w:val="24"/>
                <w:szCs w:val="24"/>
              </w:rPr>
              <w:t>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10 %-</w:t>
            </w:r>
            <w:proofErr w:type="spellStart"/>
            <w:r w:rsidRPr="00026829">
              <w:rPr>
                <w:sz w:val="24"/>
                <w:szCs w:val="24"/>
              </w:rPr>
              <w:t>ные</w:t>
            </w:r>
            <w:proofErr w:type="spellEnd"/>
            <w:r w:rsidRPr="00026829">
              <w:rPr>
                <w:sz w:val="24"/>
                <w:szCs w:val="24"/>
              </w:rPr>
              <w:t xml:space="preserve"> растворы соляной,</w:t>
            </w:r>
            <w:r>
              <w:rPr>
                <w:sz w:val="24"/>
                <w:szCs w:val="24"/>
              </w:rPr>
              <w:t xml:space="preserve"> азотной и уксусной кислот (же</w:t>
            </w:r>
            <w:r w:rsidRPr="00026829">
              <w:rPr>
                <w:sz w:val="24"/>
                <w:szCs w:val="24"/>
              </w:rPr>
              <w:t>лательно в капельницах); фильтровальная бумага.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«Зависимость электропроводности растворов сильных электролитов от концентрации ионов»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бюретка или д</w:t>
            </w:r>
            <w:r>
              <w:rPr>
                <w:sz w:val="24"/>
                <w:szCs w:val="24"/>
              </w:rPr>
              <w:t>озатор, мерный цилиндр (100 мл)</w:t>
            </w:r>
            <w:r w:rsidRPr="00026829">
              <w:rPr>
                <w:sz w:val="24"/>
                <w:szCs w:val="24"/>
              </w:rPr>
              <w:t>; три химических стакана (100 мл), штатив химический с лапкой и двумя муфтами, фильтровальная бумага.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1М раствора хлорида натрия; 1М раствора хлорида кальция; 1М раствора хлорида алюминия</w:t>
            </w:r>
            <w:r>
              <w:tab/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«Определение концентрации соли по электропроводности раствора»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7 чистых и сухих пробирок; мерный цилиндр на 50 мл; стеклянная палочка; стакан на 400 мл (для слива); фильтровальная бумага.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дистиллированная вода; 250 мл раствора хлорида натрия с массовой концентрацией 1 г/л.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«Взаимодействие гидроксида бария с серной кислотой»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8D5D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«Образование солей аммония»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 xml:space="preserve">стаканы на 50 мл — </w:t>
            </w:r>
            <w:r>
              <w:rPr>
                <w:sz w:val="24"/>
                <w:szCs w:val="24"/>
              </w:rPr>
              <w:t>2 шт.; с</w:t>
            </w:r>
            <w:r w:rsidRPr="00026829">
              <w:rPr>
                <w:sz w:val="24"/>
                <w:szCs w:val="24"/>
              </w:rPr>
              <w:t>такан для слива.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фильтровальная бумага; растворы NH3 и CH3COOH 0,05 моль/л.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001CE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tabs>
                <w:tab w:val="left" w:pos="1699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8709E0">
              <w:rPr>
                <w:b/>
                <w:iCs/>
                <w:sz w:val="28"/>
                <w:szCs w:val="28"/>
              </w:rPr>
              <w:t>Химические реакции. ОВР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«Изучение реакции взаимодействия сульфита натрия с пероксидом водорода»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температуры платиновый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>стакан 50 мл – 3 шт.; шпатель; стеклянная палочка.</w:t>
            </w:r>
          </w:p>
          <w:p w:rsidR="003001CE" w:rsidRPr="00FC168E" w:rsidRDefault="003001CE" w:rsidP="003001CE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пероксид водорода 3%-</w:t>
            </w:r>
            <w:proofErr w:type="spellStart"/>
            <w:r w:rsidRPr="00026829">
              <w:rPr>
                <w:sz w:val="24"/>
                <w:szCs w:val="24"/>
              </w:rPr>
              <w:t>ный</w:t>
            </w:r>
            <w:proofErr w:type="spellEnd"/>
            <w:r w:rsidRPr="00026829">
              <w:rPr>
                <w:sz w:val="24"/>
                <w:szCs w:val="24"/>
              </w:rPr>
              <w:t xml:space="preserve"> насыщенный раствор сульфита натрия свежеприготовленный.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«Изменение рН в ходе окислительно-восстановительных реакций»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026829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90191B">
              <w:rPr>
                <w:sz w:val="24"/>
                <w:szCs w:val="24"/>
              </w:rPr>
              <w:t>Датчик рН</w:t>
            </w:r>
            <w:r>
              <w:rPr>
                <w:sz w:val="24"/>
                <w:szCs w:val="24"/>
              </w:rPr>
              <w:t xml:space="preserve">, </w:t>
            </w:r>
            <w:r w:rsidRPr="00026829">
              <w:rPr>
                <w:sz w:val="24"/>
                <w:szCs w:val="24"/>
              </w:rPr>
              <w:t xml:space="preserve">4 химических стакана на 50 мл; штатив с лапкой и муфтой, 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26829">
              <w:rPr>
                <w:sz w:val="24"/>
                <w:szCs w:val="24"/>
              </w:rPr>
              <w:t>Материалы и реактивы: 40 мл 0,1 М раствора перм</w:t>
            </w:r>
            <w:r>
              <w:rPr>
                <w:sz w:val="24"/>
                <w:szCs w:val="24"/>
              </w:rPr>
              <w:t>анганата калия; 30 мл 0,1М рас</w:t>
            </w:r>
            <w:r w:rsidRPr="00026829">
              <w:rPr>
                <w:sz w:val="24"/>
                <w:szCs w:val="24"/>
              </w:rPr>
              <w:t>твора сульфита натрия; 30 мл 0,1М раствора сульфата марганца (II).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«Сравнительная характеристика восстановительной способности металлов»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783B1C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783B1C">
              <w:rPr>
                <w:sz w:val="24"/>
                <w:szCs w:val="24"/>
              </w:rPr>
              <w:t>имический стакан на 100 мл.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3B1C">
              <w:rPr>
                <w:sz w:val="24"/>
                <w:szCs w:val="24"/>
              </w:rPr>
              <w:t>Материалы и реактивы: цинковая, свинцовая, медная, железная (стальная),</w:t>
            </w:r>
            <w:r>
              <w:rPr>
                <w:sz w:val="24"/>
                <w:szCs w:val="24"/>
              </w:rPr>
              <w:t xml:space="preserve"> алюми</w:t>
            </w:r>
            <w:r w:rsidRPr="00783B1C">
              <w:rPr>
                <w:sz w:val="24"/>
                <w:szCs w:val="24"/>
              </w:rPr>
              <w:t>ниевая пластинки (вместо пластинок можно использовать фольгу или проволоку); 1М раствор хлорида натрия.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«Изучение влияния различных факторов на скорость реакции»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783B1C" w:rsidRDefault="008D5D82" w:rsidP="003001C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01CE" w:rsidRPr="00783B1C">
              <w:rPr>
                <w:sz w:val="24"/>
                <w:szCs w:val="24"/>
              </w:rPr>
              <w:t xml:space="preserve">атчик температуры </w:t>
            </w:r>
            <w:proofErr w:type="spellStart"/>
            <w:r w:rsidR="003001CE" w:rsidRPr="00783B1C">
              <w:rPr>
                <w:sz w:val="24"/>
                <w:szCs w:val="24"/>
              </w:rPr>
              <w:t>платиновый</w:t>
            </w:r>
            <w:proofErr w:type="gramStart"/>
            <w:r w:rsidR="003001CE" w:rsidRPr="00783B1C">
              <w:rPr>
                <w:sz w:val="24"/>
                <w:szCs w:val="24"/>
              </w:rPr>
              <w:t>.э</w:t>
            </w:r>
            <w:proofErr w:type="gramEnd"/>
            <w:r w:rsidR="003001CE" w:rsidRPr="00783B1C">
              <w:rPr>
                <w:sz w:val="24"/>
                <w:szCs w:val="24"/>
              </w:rPr>
              <w:t>лектрическая</w:t>
            </w:r>
            <w:proofErr w:type="spellEnd"/>
            <w:r w:rsidR="003001CE" w:rsidRPr="00783B1C">
              <w:rPr>
                <w:sz w:val="24"/>
                <w:szCs w:val="24"/>
              </w:rPr>
              <w:t xml:space="preserve"> плитка; стакан химический на 250 мл; ш</w:t>
            </w:r>
            <w:r w:rsidR="003001CE">
              <w:rPr>
                <w:sz w:val="24"/>
                <w:szCs w:val="24"/>
              </w:rPr>
              <w:t>патель; кристаллизатор для про</w:t>
            </w:r>
            <w:r w:rsidR="003001CE" w:rsidRPr="00783B1C">
              <w:rPr>
                <w:sz w:val="24"/>
                <w:szCs w:val="24"/>
              </w:rPr>
              <w:t xml:space="preserve">мывания сосудов </w:t>
            </w:r>
            <w:proofErr w:type="spellStart"/>
            <w:r w:rsidR="003001CE" w:rsidRPr="00783B1C">
              <w:rPr>
                <w:sz w:val="24"/>
                <w:szCs w:val="24"/>
              </w:rPr>
              <w:t>Ландольта</w:t>
            </w:r>
            <w:proofErr w:type="spellEnd"/>
            <w:r w:rsidR="003001CE" w:rsidRPr="00783B1C">
              <w:rPr>
                <w:sz w:val="24"/>
                <w:szCs w:val="24"/>
              </w:rPr>
              <w:t>; пробирки ПХ-21 (3 шт.).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3B1C">
              <w:rPr>
                <w:sz w:val="24"/>
                <w:szCs w:val="24"/>
              </w:rPr>
              <w:t>Материалы и реактивы: соляная кислота (4%-ный);</w:t>
            </w:r>
            <w:r>
              <w:rPr>
                <w:sz w:val="24"/>
                <w:szCs w:val="24"/>
              </w:rPr>
              <w:t xml:space="preserve"> соляная кислота (10%-ный); ку</w:t>
            </w:r>
            <w:r w:rsidRPr="00783B1C">
              <w:rPr>
                <w:sz w:val="24"/>
                <w:szCs w:val="24"/>
              </w:rPr>
              <w:t>сочки мрамора; порошок мрамора; уксусная кислота (6%-</w:t>
            </w:r>
            <w:proofErr w:type="spellStart"/>
            <w:r w:rsidRPr="00783B1C">
              <w:rPr>
                <w:sz w:val="24"/>
                <w:szCs w:val="24"/>
              </w:rPr>
              <w:t>ный</w:t>
            </w:r>
            <w:proofErr w:type="spellEnd"/>
            <w:r w:rsidRPr="00783B1C">
              <w:rPr>
                <w:sz w:val="24"/>
                <w:szCs w:val="24"/>
              </w:rPr>
              <w:t>); цинк; пероксид водорода (3%-</w:t>
            </w:r>
            <w:proofErr w:type="spellStart"/>
            <w:r w:rsidRPr="00783B1C">
              <w:rPr>
                <w:sz w:val="24"/>
                <w:szCs w:val="24"/>
              </w:rPr>
              <w:t>ный</w:t>
            </w:r>
            <w:proofErr w:type="spellEnd"/>
            <w:r w:rsidRPr="00783B1C">
              <w:rPr>
                <w:sz w:val="24"/>
                <w:szCs w:val="24"/>
              </w:rPr>
              <w:t>); диоксид марганца (IV).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90191B">
              <w:rPr>
                <w:bCs/>
                <w:iCs/>
                <w:sz w:val="24"/>
                <w:szCs w:val="24"/>
              </w:rPr>
              <w:t>«Изучение влияния различных факторов на скорость реакции»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783B1C" w:rsidRDefault="008D5D82" w:rsidP="003001C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01CE" w:rsidRPr="00783B1C">
              <w:rPr>
                <w:sz w:val="24"/>
                <w:szCs w:val="24"/>
              </w:rPr>
              <w:t xml:space="preserve">атчик температуры </w:t>
            </w:r>
            <w:proofErr w:type="spellStart"/>
            <w:r w:rsidR="003001CE" w:rsidRPr="00783B1C">
              <w:rPr>
                <w:sz w:val="24"/>
                <w:szCs w:val="24"/>
              </w:rPr>
              <w:t>платиновый</w:t>
            </w:r>
            <w:proofErr w:type="gramStart"/>
            <w:r w:rsidR="003001CE" w:rsidRPr="00783B1C">
              <w:rPr>
                <w:sz w:val="24"/>
                <w:szCs w:val="24"/>
              </w:rPr>
              <w:t>.э</w:t>
            </w:r>
            <w:proofErr w:type="gramEnd"/>
            <w:r w:rsidR="003001CE" w:rsidRPr="00783B1C">
              <w:rPr>
                <w:sz w:val="24"/>
                <w:szCs w:val="24"/>
              </w:rPr>
              <w:t>лектрическая</w:t>
            </w:r>
            <w:proofErr w:type="spellEnd"/>
            <w:r w:rsidR="003001CE" w:rsidRPr="00783B1C">
              <w:rPr>
                <w:sz w:val="24"/>
                <w:szCs w:val="24"/>
              </w:rPr>
              <w:t xml:space="preserve"> плитка; стакан химический на 250 мл; ш</w:t>
            </w:r>
            <w:r w:rsidR="003001CE">
              <w:rPr>
                <w:sz w:val="24"/>
                <w:szCs w:val="24"/>
              </w:rPr>
              <w:t>патель; кристаллизатор для про</w:t>
            </w:r>
            <w:r w:rsidR="003001CE" w:rsidRPr="00783B1C">
              <w:rPr>
                <w:sz w:val="24"/>
                <w:szCs w:val="24"/>
              </w:rPr>
              <w:t xml:space="preserve">мывания сосудов </w:t>
            </w:r>
            <w:proofErr w:type="spellStart"/>
            <w:r w:rsidR="003001CE" w:rsidRPr="00783B1C">
              <w:rPr>
                <w:sz w:val="24"/>
                <w:szCs w:val="24"/>
              </w:rPr>
              <w:t>Ландольта</w:t>
            </w:r>
            <w:proofErr w:type="spellEnd"/>
            <w:r w:rsidR="003001CE" w:rsidRPr="00783B1C">
              <w:rPr>
                <w:sz w:val="24"/>
                <w:szCs w:val="24"/>
              </w:rPr>
              <w:t>; пробирки ПХ-21 (3 шт.).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3B1C">
              <w:rPr>
                <w:sz w:val="24"/>
                <w:szCs w:val="24"/>
              </w:rPr>
              <w:t>Материалы и реактивы: соляная кислота (4%-ный);</w:t>
            </w:r>
            <w:r>
              <w:rPr>
                <w:sz w:val="24"/>
                <w:szCs w:val="24"/>
              </w:rPr>
              <w:t xml:space="preserve"> соляная кислота (10%-ный); ку</w:t>
            </w:r>
            <w:r w:rsidRPr="00783B1C">
              <w:rPr>
                <w:sz w:val="24"/>
                <w:szCs w:val="24"/>
              </w:rPr>
              <w:t>сочки мрамора; порошок мрамора; уксусная кислота (6%-</w:t>
            </w:r>
            <w:proofErr w:type="spellStart"/>
            <w:r w:rsidRPr="00783B1C">
              <w:rPr>
                <w:sz w:val="24"/>
                <w:szCs w:val="24"/>
              </w:rPr>
              <w:t>ный</w:t>
            </w:r>
            <w:proofErr w:type="spellEnd"/>
            <w:r w:rsidRPr="00783B1C">
              <w:rPr>
                <w:sz w:val="24"/>
                <w:szCs w:val="24"/>
              </w:rPr>
              <w:t>); цинк; пероксид водорода (3%-</w:t>
            </w:r>
            <w:proofErr w:type="spellStart"/>
            <w:r w:rsidRPr="00783B1C">
              <w:rPr>
                <w:sz w:val="24"/>
                <w:szCs w:val="24"/>
              </w:rPr>
              <w:t>ный</w:t>
            </w:r>
            <w:proofErr w:type="spellEnd"/>
            <w:r w:rsidRPr="00783B1C">
              <w:rPr>
                <w:sz w:val="24"/>
                <w:szCs w:val="24"/>
              </w:rPr>
              <w:t>); диоксид марганца (IV).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001CE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09E0">
              <w:rPr>
                <w:b/>
                <w:iCs/>
                <w:sz w:val="28"/>
                <w:szCs w:val="28"/>
              </w:rPr>
              <w:t>Неметаллы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«Изучение физических и химических свойств хлора»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Аппарат для проведения химических процессов (АПХР)</w:t>
            </w:r>
          </w:p>
        </w:tc>
      </w:tr>
      <w:tr w:rsidR="003001CE" w:rsidRPr="00FC168E" w:rsidTr="003001CE">
        <w:trPr>
          <w:gridAfter w:val="1"/>
          <w:wAfter w:w="11" w:type="dxa"/>
          <w:trHeight w:val="1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«Определение содержания хлорид-ионов в питьевой воде»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D7C23">
              <w:rPr>
                <w:sz w:val="24"/>
                <w:szCs w:val="24"/>
              </w:rPr>
              <w:t>Материалы и реактивы: соляная кислота (</w:t>
            </w:r>
            <w:proofErr w:type="spellStart"/>
            <w:r w:rsidRPr="008D7C23">
              <w:rPr>
                <w:sz w:val="24"/>
                <w:szCs w:val="24"/>
              </w:rPr>
              <w:t>конц</w:t>
            </w:r>
            <w:proofErr w:type="spellEnd"/>
            <w:r w:rsidRPr="008D7C23">
              <w:rPr>
                <w:sz w:val="24"/>
                <w:szCs w:val="24"/>
              </w:rPr>
              <w:t>.), дихромат калия, раствор бромида калия (2%), раствор иодида калия (2%), раствор лакмус</w:t>
            </w:r>
            <w:r w:rsidR="008D5D82">
              <w:rPr>
                <w:sz w:val="24"/>
                <w:szCs w:val="24"/>
              </w:rPr>
              <w:t>а или другого красителя (фукси</w:t>
            </w:r>
            <w:r w:rsidRPr="008D7C23">
              <w:rPr>
                <w:sz w:val="24"/>
                <w:szCs w:val="24"/>
              </w:rPr>
              <w:t>на), раствор хлорида железа (II), крахмальный клейстер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«Определение содержания хлорид-ионов в питьевой воде»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D7C23">
              <w:rPr>
                <w:sz w:val="24"/>
                <w:szCs w:val="24"/>
              </w:rPr>
              <w:t>Аппарат для проведения химических процессов (АПХР), спиртовка или электрическая плитка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«Определение содержания хлорид-ионов в питьевой воде»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D7C23">
              <w:rPr>
                <w:sz w:val="24"/>
                <w:szCs w:val="24"/>
              </w:rPr>
              <w:t>Материалы и реактивы: соляная кислота (</w:t>
            </w:r>
            <w:proofErr w:type="spellStart"/>
            <w:r w:rsidRPr="008D7C23">
              <w:rPr>
                <w:sz w:val="24"/>
                <w:szCs w:val="24"/>
              </w:rPr>
              <w:t>конц</w:t>
            </w:r>
            <w:proofErr w:type="spellEnd"/>
            <w:r w:rsidRPr="008D7C23">
              <w:rPr>
                <w:sz w:val="24"/>
                <w:szCs w:val="24"/>
              </w:rPr>
              <w:t>.), дихромат калия, раствор бромида калия (2%), раствор иодида калия (2%), раствор лакмуса или другого красителя (</w:t>
            </w:r>
            <w:proofErr w:type="spellStart"/>
            <w:r w:rsidRPr="008D7C23">
              <w:rPr>
                <w:sz w:val="24"/>
                <w:szCs w:val="24"/>
              </w:rPr>
              <w:t>фукс</w:t>
            </w:r>
            <w:proofErr w:type="gramStart"/>
            <w:r w:rsidRPr="008D7C23">
              <w:rPr>
                <w:sz w:val="24"/>
                <w:szCs w:val="24"/>
              </w:rPr>
              <w:t>и</w:t>
            </w:r>
            <w:proofErr w:type="spellEnd"/>
            <w:r w:rsidRPr="008D7C23">
              <w:rPr>
                <w:sz w:val="24"/>
                <w:szCs w:val="24"/>
              </w:rPr>
              <w:t>-</w:t>
            </w:r>
            <w:proofErr w:type="gramEnd"/>
            <w:r w:rsidRPr="008D7C23">
              <w:rPr>
                <w:sz w:val="24"/>
                <w:szCs w:val="24"/>
              </w:rPr>
              <w:t xml:space="preserve"> на), раствор хлорида железа (II), крахмальный клейстер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3F559D" w:rsidRDefault="003001CE" w:rsidP="003001CE">
            <w:pPr>
              <w:pStyle w:val="TableParagraph"/>
              <w:spacing w:before="0"/>
              <w:rPr>
                <w:bCs/>
                <w:i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«Получение сероводорода и изучение его свойств».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8D5D82" w:rsidP="008D5D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001CE" w:rsidRPr="003F559D">
              <w:rPr>
                <w:sz w:val="24"/>
                <w:szCs w:val="24"/>
              </w:rPr>
              <w:t xml:space="preserve">ппарат для проведения химических реакций (АПХР), прибор для получения газов или аппарат </w:t>
            </w:r>
            <w:proofErr w:type="spellStart"/>
            <w:r w:rsidR="003001CE" w:rsidRPr="003F559D">
              <w:rPr>
                <w:sz w:val="24"/>
                <w:szCs w:val="24"/>
              </w:rPr>
              <w:t>Киппа</w:t>
            </w:r>
            <w:proofErr w:type="spellEnd"/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«Синтез сероводорода. Качественные реакции на сероводород и сульфиды»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shd w:val="clear" w:color="auto" w:fill="FFFFFF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 xml:space="preserve">Аппарат для проведения химических реакций (АПХР), прибор для получения газов или аппарат </w:t>
            </w:r>
            <w:proofErr w:type="spellStart"/>
            <w:r w:rsidRPr="003F559D">
              <w:rPr>
                <w:sz w:val="24"/>
                <w:szCs w:val="24"/>
              </w:rPr>
              <w:t>Киппа</w:t>
            </w:r>
            <w:proofErr w:type="spellEnd"/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tabs>
                <w:tab w:val="left" w:pos="1699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«Изучение свойств сернистого газа и сернистой кислоты»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F5A06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АПХР; спиртовка или электрическая плитка. Материалы и реактивы: сульфит натрия; серная кислота (</w:t>
            </w:r>
            <w:proofErr w:type="spellStart"/>
            <w:r w:rsidRPr="00FF5A06">
              <w:rPr>
                <w:sz w:val="24"/>
                <w:szCs w:val="24"/>
              </w:rPr>
              <w:t>конц</w:t>
            </w:r>
            <w:proofErr w:type="spellEnd"/>
            <w:r w:rsidRPr="00FF5A06">
              <w:rPr>
                <w:sz w:val="24"/>
                <w:szCs w:val="24"/>
              </w:rPr>
              <w:t>.); раствор лакмуса;</w:t>
            </w:r>
          </w:p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1%-</w:t>
            </w:r>
            <w:proofErr w:type="spellStart"/>
            <w:r w:rsidRPr="00FF5A06">
              <w:rPr>
                <w:sz w:val="24"/>
                <w:szCs w:val="24"/>
              </w:rPr>
              <w:t>ный</w:t>
            </w:r>
            <w:proofErr w:type="spellEnd"/>
            <w:r w:rsidRPr="00FF5A06">
              <w:rPr>
                <w:sz w:val="24"/>
                <w:szCs w:val="24"/>
              </w:rPr>
              <w:t xml:space="preserve"> раствор гидроксида натрия; раствор фенолфталеина; 5%-ный раствор карбоната натрия, разбавленный раствор </w:t>
            </w:r>
            <w:proofErr w:type="spellStart"/>
            <w:r w:rsidRPr="00FF5A06">
              <w:rPr>
                <w:sz w:val="24"/>
                <w:szCs w:val="24"/>
              </w:rPr>
              <w:t>иода</w:t>
            </w:r>
            <w:proofErr w:type="spellEnd"/>
            <w:r w:rsidRPr="00FF5A06">
              <w:rPr>
                <w:sz w:val="24"/>
                <w:szCs w:val="24"/>
              </w:rPr>
              <w:t xml:space="preserve"> (жёлтого цвета); 10%-</w:t>
            </w:r>
            <w:proofErr w:type="spellStart"/>
            <w:r w:rsidRPr="00FF5A06">
              <w:rPr>
                <w:sz w:val="24"/>
                <w:szCs w:val="24"/>
              </w:rPr>
              <w:t>ный</w:t>
            </w:r>
            <w:proofErr w:type="spellEnd"/>
            <w:r w:rsidRPr="00FF5A06">
              <w:rPr>
                <w:sz w:val="24"/>
                <w:szCs w:val="24"/>
              </w:rPr>
              <w:t xml:space="preserve"> раствор гидроксида н</w:t>
            </w:r>
            <w:proofErr w:type="gramStart"/>
            <w:r w:rsidRPr="00FF5A06">
              <w:rPr>
                <w:sz w:val="24"/>
                <w:szCs w:val="24"/>
              </w:rPr>
              <w:t>а-</w:t>
            </w:r>
            <w:proofErr w:type="gramEnd"/>
            <w:r w:rsidRPr="00FF5A06">
              <w:rPr>
                <w:sz w:val="24"/>
                <w:szCs w:val="24"/>
              </w:rPr>
              <w:t xml:space="preserve"> </w:t>
            </w:r>
            <w:proofErr w:type="spellStart"/>
            <w:r w:rsidRPr="00FF5A06">
              <w:rPr>
                <w:sz w:val="24"/>
                <w:szCs w:val="24"/>
              </w:rPr>
              <w:t>трия</w:t>
            </w:r>
            <w:proofErr w:type="spellEnd"/>
            <w:r w:rsidRPr="00FF5A06">
              <w:rPr>
                <w:sz w:val="24"/>
                <w:szCs w:val="24"/>
              </w:rPr>
              <w:t>; активированный уголь.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«Основные свойства аммиака»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Датчик электропроводности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: «Получение оксида азота (IV) и изучение его свойств»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8D5D82" w:rsidP="003001C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01CE" w:rsidRPr="003F559D">
              <w:rPr>
                <w:sz w:val="24"/>
                <w:szCs w:val="24"/>
              </w:rPr>
              <w:t>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 xml:space="preserve">Экспериментальный опыт </w:t>
            </w:r>
            <w:r w:rsidRPr="003F559D">
              <w:rPr>
                <w:bCs/>
                <w:iCs/>
                <w:sz w:val="24"/>
                <w:szCs w:val="24"/>
              </w:rPr>
              <w:t>«Окисление оксида азота (II) до оксида азота (IV)»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8D5D82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01CE" w:rsidRPr="003F559D">
              <w:rPr>
                <w:sz w:val="24"/>
                <w:szCs w:val="24"/>
              </w:rPr>
              <w:t>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«Взаимодействие оксида азота (IV) с водой и кислородом, получение азотной кислоты»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8D5D82" w:rsidP="003001C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01CE" w:rsidRPr="003F559D">
              <w:rPr>
                <w:sz w:val="24"/>
                <w:szCs w:val="24"/>
              </w:rPr>
              <w:t>атчик температуры, датчик рН, датчик электропроводности, аппарат для проведения химических реакций (АПХР), магнитная мешалка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«Определение нитрат</w:t>
            </w:r>
            <w:r>
              <w:rPr>
                <w:bCs/>
                <w:iCs/>
                <w:sz w:val="24"/>
                <w:szCs w:val="24"/>
              </w:rPr>
              <w:t xml:space="preserve"> - </w:t>
            </w:r>
            <w:r w:rsidRPr="003F559D">
              <w:rPr>
                <w:bCs/>
                <w:iCs/>
                <w:sz w:val="24"/>
                <w:szCs w:val="24"/>
              </w:rPr>
              <w:t>ионов в питательном растворе»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весы технические; бюкс; колба мерная 1000 см3 — 1 шт.; пипетка 5 см3 — 1шт.; пипетка 10 см3 — 1шт.; пипетка 15 см3 — 1 шт.; колба мерная 100 см3 — 6 шт.; пипетка градуированная 10 см3 — 1 шт.; пипетка градуированная 20 см3 —1 шт.; цилиндр мерный 25 см3 — 2 шт.; стакан химический 50 см3 — 8 шт.; стакан химический 100 см3 — 1 шт.;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«Определение нитрат</w:t>
            </w:r>
            <w:r>
              <w:rPr>
                <w:bCs/>
                <w:iCs/>
                <w:sz w:val="24"/>
                <w:szCs w:val="24"/>
              </w:rPr>
              <w:t xml:space="preserve"> - </w:t>
            </w:r>
            <w:r w:rsidRPr="003F559D">
              <w:rPr>
                <w:bCs/>
                <w:iCs/>
                <w:sz w:val="24"/>
                <w:szCs w:val="24"/>
              </w:rPr>
              <w:t>ионов в питательном растворе»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весы технические; бюкс; колба мерная 1000 см3 — 1 шт.; пипетка 5 см3 — 1шт.; пипетка 10 см3 — 1шт.; пипетка 15 см3 — 1 шт.; колба мерная 100 см3 — 6 шт.; пипетка градуированная 10 см3 — 1 шт.; пипетка градуированная 20 см3 —1 шт.; цилиндр мерный 25 см3 — 2 шт.; стакан химический 50 см3 — 8 шт.; стакан химический 100 см3 — 1 шт.;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«Определение аммиачной селитры и мочевины»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F5A06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Датчик электропроводности</w:t>
            </w:r>
            <w:r>
              <w:rPr>
                <w:sz w:val="24"/>
                <w:szCs w:val="24"/>
              </w:rPr>
              <w:t xml:space="preserve">, </w:t>
            </w:r>
            <w:r w:rsidRPr="00FF5A06">
              <w:rPr>
                <w:sz w:val="24"/>
                <w:szCs w:val="24"/>
              </w:rPr>
              <w:t xml:space="preserve">стакан на 50 мл – 2 шт.; стеклянная палочка — 2 шт.; шпатель – 2 шт.; </w:t>
            </w:r>
            <w:proofErr w:type="spellStart"/>
            <w:r w:rsidRPr="00FF5A06">
              <w:rPr>
                <w:sz w:val="24"/>
                <w:szCs w:val="24"/>
              </w:rPr>
              <w:t>промывалка</w:t>
            </w:r>
            <w:proofErr w:type="spellEnd"/>
            <w:r w:rsidRPr="00FF5A06">
              <w:rPr>
                <w:sz w:val="24"/>
                <w:szCs w:val="24"/>
              </w:rPr>
              <w:t xml:space="preserve"> с дистиллированной водой.</w:t>
            </w:r>
          </w:p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  <w:r w:rsidRPr="00FF5A06">
              <w:rPr>
                <w:sz w:val="24"/>
                <w:szCs w:val="24"/>
              </w:rPr>
              <w:t>Материалы и реактивы: мочевина; аммиачная селитра; дистиллированная вода.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001CE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709E0">
              <w:rPr>
                <w:b/>
                <w:iCs/>
                <w:sz w:val="28"/>
                <w:szCs w:val="28"/>
              </w:rPr>
              <w:t>Металлы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Общая характеристика металлов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Разнообразие металлов и сплавов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  <w:r w:rsidRPr="008D1E24">
              <w:rPr>
                <w:sz w:val="28"/>
              </w:rPr>
              <w:t>Коллекция металлов</w:t>
            </w: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207B">
              <w:rPr>
                <w:bCs/>
                <w:iCs/>
                <w:sz w:val="24"/>
                <w:szCs w:val="24"/>
              </w:rPr>
              <w:t>Экспериментальный опыт</w:t>
            </w:r>
            <w:r w:rsidRPr="003F559D">
              <w:rPr>
                <w:bCs/>
                <w:iCs/>
                <w:sz w:val="24"/>
                <w:szCs w:val="24"/>
              </w:rPr>
              <w:t>«Взаимодействие известковой воды с углекислым газом»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Default="003001CE" w:rsidP="003001C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3F559D">
              <w:rPr>
                <w:sz w:val="24"/>
                <w:szCs w:val="24"/>
              </w:rPr>
              <w:t>Киппа</w:t>
            </w:r>
            <w:proofErr w:type="spellEnd"/>
          </w:p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01CE" w:rsidRPr="00FC168E" w:rsidTr="003001CE">
        <w:trPr>
          <w:gridAfter w:val="1"/>
          <w:wAfter w:w="11" w:type="dxa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FC168E" w:rsidRDefault="003001CE" w:rsidP="003001CE">
            <w:pPr>
              <w:widowControl w:val="0"/>
              <w:numPr>
                <w:ilvl w:val="0"/>
                <w:numId w:val="28"/>
              </w:numPr>
              <w:tabs>
                <w:tab w:val="left" w:pos="1134"/>
                <w:tab w:val="left" w:pos="197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10207B" w:rsidRDefault="003001CE" w:rsidP="003001CE">
            <w:pPr>
              <w:widowControl w:val="0"/>
              <w:autoSpaceDE w:val="0"/>
              <w:autoSpaceDN w:val="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1CE" w:rsidRPr="008D1E24" w:rsidRDefault="003001CE" w:rsidP="003001CE">
            <w:pPr>
              <w:pStyle w:val="TableParagraph"/>
              <w:ind w:left="0"/>
              <w:rPr>
                <w:sz w:val="24"/>
                <w:szCs w:val="24"/>
              </w:rPr>
            </w:pPr>
            <w:r w:rsidRPr="003F559D">
              <w:rPr>
                <w:sz w:val="24"/>
                <w:szCs w:val="24"/>
              </w:rPr>
              <w:t>Датчик давления</w:t>
            </w:r>
            <w:r>
              <w:rPr>
                <w:sz w:val="24"/>
                <w:szCs w:val="24"/>
              </w:rPr>
              <w:t xml:space="preserve">, </w:t>
            </w:r>
            <w:r w:rsidRPr="008D1E24">
              <w:rPr>
                <w:sz w:val="24"/>
                <w:szCs w:val="24"/>
              </w:rPr>
              <w:t>колба плоскодонна</w:t>
            </w:r>
            <w:r>
              <w:rPr>
                <w:sz w:val="24"/>
                <w:szCs w:val="24"/>
              </w:rPr>
              <w:t>я объёмом 500 мл – 2 шт.; проб</w:t>
            </w:r>
            <w:r w:rsidRPr="008D1E24">
              <w:rPr>
                <w:sz w:val="24"/>
                <w:szCs w:val="24"/>
              </w:rPr>
              <w:t>ка резиновая с отверстием для датчика.</w:t>
            </w:r>
          </w:p>
          <w:p w:rsidR="003001CE" w:rsidRPr="00FC168E" w:rsidRDefault="003001CE" w:rsidP="003001CE">
            <w:pPr>
              <w:rPr>
                <w:rFonts w:eastAsia="Calibri"/>
                <w:sz w:val="24"/>
                <w:szCs w:val="24"/>
              </w:rPr>
            </w:pPr>
            <w:r w:rsidRPr="008D1E24">
              <w:rPr>
                <w:sz w:val="24"/>
                <w:szCs w:val="24"/>
              </w:rPr>
              <w:t>Материалы и реактивы: порошок восстановленного железа; порошок меди.</w:t>
            </w:r>
          </w:p>
        </w:tc>
      </w:tr>
    </w:tbl>
    <w:p w:rsidR="00FC168E" w:rsidRDefault="00FC168E" w:rsidP="008D5D82">
      <w:pPr>
        <w:pStyle w:val="a3"/>
        <w:ind w:left="0"/>
        <w:rPr>
          <w:b/>
        </w:rPr>
        <w:sectPr w:rsidR="00FC168E" w:rsidSect="00EA0D9F">
          <w:pgSz w:w="11900" w:h="16840" w:code="9"/>
          <w:pgMar w:top="539" w:right="843" w:bottom="561" w:left="1701" w:header="720" w:footer="720" w:gutter="0"/>
          <w:cols w:space="720"/>
        </w:sectPr>
      </w:pPr>
      <w:bookmarkStart w:id="1" w:name="_GoBack"/>
      <w:bookmarkEnd w:id="1"/>
    </w:p>
    <w:p w:rsidR="00940955" w:rsidRPr="00940955" w:rsidRDefault="00940955" w:rsidP="008D5D82">
      <w:pPr>
        <w:pStyle w:val="a3"/>
        <w:ind w:left="0"/>
        <w:rPr>
          <w:b/>
        </w:rPr>
      </w:pPr>
    </w:p>
    <w:sectPr w:rsidR="00940955" w:rsidRPr="00940955" w:rsidSect="00870179">
      <w:pgSz w:w="16840" w:h="11900" w:orient="landscape" w:code="9"/>
      <w:pgMar w:top="482" w:right="539" w:bottom="278" w:left="5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7C" w:rsidRDefault="003C577C" w:rsidP="00CE5DF3">
      <w:pPr>
        <w:spacing w:line="240" w:lineRule="auto"/>
      </w:pPr>
      <w:r>
        <w:separator/>
      </w:r>
    </w:p>
  </w:endnote>
  <w:endnote w:type="continuationSeparator" w:id="0">
    <w:p w:rsidR="003C577C" w:rsidRDefault="003C577C" w:rsidP="00CE5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7C" w:rsidRDefault="003C577C" w:rsidP="00CE5DF3">
      <w:pPr>
        <w:spacing w:line="240" w:lineRule="auto"/>
      </w:pPr>
      <w:r>
        <w:separator/>
      </w:r>
    </w:p>
  </w:footnote>
  <w:footnote w:type="continuationSeparator" w:id="0">
    <w:p w:rsidR="003C577C" w:rsidRDefault="003C577C" w:rsidP="00CE5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9B" w:rsidRDefault="0017229B">
    <w:pPr>
      <w:pStyle w:val="a7"/>
    </w:pPr>
    <w:r>
      <w:ptab w:relativeTo="margin" w:alignment="right" w:leader="none"/>
    </w:r>
    <w:r w:rsidRPr="00790446">
      <w:rPr>
        <w:noProof/>
        <w:sz w:val="24"/>
        <w:szCs w:val="24"/>
        <w:lang w:eastAsia="ru-RU"/>
      </w:rPr>
      <w:drawing>
        <wp:inline distT="0" distB="0" distL="0" distR="0">
          <wp:extent cx="1017004" cy="552261"/>
          <wp:effectExtent l="0" t="0" r="0" b="635"/>
          <wp:docPr id="8" name="Рисунок 8" descr="https://pbs.twimg.com/media/EwSi1uKXAAQrit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s://pbs.twimg.com/media/EwSi1uKXAAQrit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62" b="29222"/>
                  <a:stretch/>
                </pic:blipFill>
                <pic:spPr bwMode="auto">
                  <a:xfrm>
                    <a:off x="0" y="0"/>
                    <a:ext cx="1017592" cy="552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7B8"/>
    <w:multiLevelType w:val="hybridMultilevel"/>
    <w:tmpl w:val="59E2BA1E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4066"/>
    <w:multiLevelType w:val="multilevel"/>
    <w:tmpl w:val="B41AC3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7E47927"/>
    <w:multiLevelType w:val="hybridMultilevel"/>
    <w:tmpl w:val="1DB04480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5774E"/>
    <w:multiLevelType w:val="hybridMultilevel"/>
    <w:tmpl w:val="91FA9412"/>
    <w:lvl w:ilvl="0" w:tplc="C4102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F676E"/>
    <w:multiLevelType w:val="hybridMultilevel"/>
    <w:tmpl w:val="4D16BDCE"/>
    <w:lvl w:ilvl="0" w:tplc="FFFFFFFF">
      <w:numFmt w:val="bullet"/>
      <w:lvlText w:val="•"/>
      <w:lvlJc w:val="left"/>
      <w:pPr>
        <w:ind w:left="85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3AF6399C">
      <w:start w:val="1"/>
      <w:numFmt w:val="bullet"/>
      <w:lvlText w:val=""/>
      <w:lvlJc w:val="left"/>
      <w:pPr>
        <w:ind w:left="1140" w:hanging="227"/>
      </w:pPr>
      <w:rPr>
        <w:rFonts w:ascii="Symbol" w:hAnsi="Symbol" w:hint="default"/>
        <w:w w:val="56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125" w:hanging="227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110" w:hanging="227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095" w:hanging="227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080" w:hanging="227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065" w:hanging="227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050" w:hanging="227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5" w:hanging="227"/>
      </w:pPr>
      <w:rPr>
        <w:lang w:val="ru-RU" w:eastAsia="en-US" w:bidi="ar-SA"/>
      </w:rPr>
    </w:lvl>
  </w:abstractNum>
  <w:abstractNum w:abstractNumId="5">
    <w:nsid w:val="2463182D"/>
    <w:multiLevelType w:val="multilevel"/>
    <w:tmpl w:val="CD48C7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01837D2"/>
    <w:multiLevelType w:val="multilevel"/>
    <w:tmpl w:val="739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381E5C"/>
    <w:multiLevelType w:val="multilevel"/>
    <w:tmpl w:val="E124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E798E"/>
    <w:multiLevelType w:val="hybridMultilevel"/>
    <w:tmpl w:val="1144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32460"/>
    <w:multiLevelType w:val="multilevel"/>
    <w:tmpl w:val="6AE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5C4D5F"/>
    <w:multiLevelType w:val="hybridMultilevel"/>
    <w:tmpl w:val="DD581F3E"/>
    <w:lvl w:ilvl="0" w:tplc="FFFFFFFF">
      <w:start w:val="1"/>
      <w:numFmt w:val="bullet"/>
      <w:lvlText w:val=""/>
      <w:lvlJc w:val="left"/>
      <w:pPr>
        <w:ind w:left="990" w:hanging="360"/>
      </w:pPr>
      <w:rPr>
        <w:rFonts w:ascii="Symbol" w:hAnsi="Symbol" w:hint="default"/>
      </w:rPr>
    </w:lvl>
    <w:lvl w:ilvl="1" w:tplc="3AF6399C">
      <w:start w:val="1"/>
      <w:numFmt w:val="bullet"/>
      <w:lvlText w:val=""/>
      <w:lvlJc w:val="left"/>
      <w:pPr>
        <w:ind w:left="171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40C34D4D"/>
    <w:multiLevelType w:val="hybridMultilevel"/>
    <w:tmpl w:val="991C457A"/>
    <w:lvl w:ilvl="0" w:tplc="81E49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52125"/>
    <w:multiLevelType w:val="hybridMultilevel"/>
    <w:tmpl w:val="C70EF3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B61C2"/>
    <w:multiLevelType w:val="hybridMultilevel"/>
    <w:tmpl w:val="22267384"/>
    <w:lvl w:ilvl="0" w:tplc="4818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151CE"/>
    <w:multiLevelType w:val="multilevel"/>
    <w:tmpl w:val="0B6E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D70D3"/>
    <w:multiLevelType w:val="hybridMultilevel"/>
    <w:tmpl w:val="551EBA1A"/>
    <w:lvl w:ilvl="0" w:tplc="FFFFFFFF">
      <w:numFmt w:val="bullet"/>
      <w:lvlText w:val="•"/>
      <w:lvlJc w:val="left"/>
      <w:pPr>
        <w:ind w:left="85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3AF6399C">
      <w:start w:val="1"/>
      <w:numFmt w:val="bullet"/>
      <w:lvlText w:val=""/>
      <w:lvlJc w:val="left"/>
      <w:pPr>
        <w:ind w:left="1140" w:hanging="227"/>
      </w:pPr>
      <w:rPr>
        <w:rFonts w:ascii="Symbol" w:hAnsi="Symbol" w:hint="default"/>
        <w:w w:val="56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125" w:hanging="227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110" w:hanging="227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095" w:hanging="227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080" w:hanging="227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065" w:hanging="227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050" w:hanging="227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5" w:hanging="227"/>
      </w:pPr>
      <w:rPr>
        <w:lang w:val="ru-RU" w:eastAsia="en-US" w:bidi="ar-SA"/>
      </w:rPr>
    </w:lvl>
  </w:abstractNum>
  <w:abstractNum w:abstractNumId="16">
    <w:nsid w:val="4B176A7B"/>
    <w:multiLevelType w:val="hybridMultilevel"/>
    <w:tmpl w:val="A2C4A734"/>
    <w:lvl w:ilvl="0" w:tplc="F7761FFA">
      <w:numFmt w:val="bullet"/>
      <w:lvlText w:val="-"/>
      <w:lvlJc w:val="left"/>
      <w:pPr>
        <w:ind w:left="111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C8E8EE">
      <w:start w:val="1"/>
      <w:numFmt w:val="decimal"/>
      <w:lvlText w:val="%2."/>
      <w:lvlJc w:val="left"/>
      <w:pPr>
        <w:ind w:left="252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E8044C">
      <w:numFmt w:val="bullet"/>
      <w:lvlText w:val="•"/>
      <w:lvlJc w:val="left"/>
      <w:pPr>
        <w:ind w:left="3507" w:hanging="293"/>
      </w:pPr>
      <w:rPr>
        <w:rFonts w:hint="default"/>
        <w:lang w:val="ru-RU" w:eastAsia="en-US" w:bidi="ar-SA"/>
      </w:rPr>
    </w:lvl>
    <w:lvl w:ilvl="3" w:tplc="306607B8">
      <w:numFmt w:val="bullet"/>
      <w:lvlText w:val="•"/>
      <w:lvlJc w:val="left"/>
      <w:pPr>
        <w:ind w:left="4494" w:hanging="293"/>
      </w:pPr>
      <w:rPr>
        <w:rFonts w:hint="default"/>
        <w:lang w:val="ru-RU" w:eastAsia="en-US" w:bidi="ar-SA"/>
      </w:rPr>
    </w:lvl>
    <w:lvl w:ilvl="4" w:tplc="A1E42482">
      <w:numFmt w:val="bullet"/>
      <w:lvlText w:val="•"/>
      <w:lvlJc w:val="left"/>
      <w:pPr>
        <w:ind w:left="5482" w:hanging="293"/>
      </w:pPr>
      <w:rPr>
        <w:rFonts w:hint="default"/>
        <w:lang w:val="ru-RU" w:eastAsia="en-US" w:bidi="ar-SA"/>
      </w:rPr>
    </w:lvl>
    <w:lvl w:ilvl="5" w:tplc="ED348928">
      <w:numFmt w:val="bullet"/>
      <w:lvlText w:val="•"/>
      <w:lvlJc w:val="left"/>
      <w:pPr>
        <w:ind w:left="6469" w:hanging="293"/>
      </w:pPr>
      <w:rPr>
        <w:rFonts w:hint="default"/>
        <w:lang w:val="ru-RU" w:eastAsia="en-US" w:bidi="ar-SA"/>
      </w:rPr>
    </w:lvl>
    <w:lvl w:ilvl="6" w:tplc="507ABC40">
      <w:numFmt w:val="bullet"/>
      <w:lvlText w:val="•"/>
      <w:lvlJc w:val="left"/>
      <w:pPr>
        <w:ind w:left="7456" w:hanging="293"/>
      </w:pPr>
      <w:rPr>
        <w:rFonts w:hint="default"/>
        <w:lang w:val="ru-RU" w:eastAsia="en-US" w:bidi="ar-SA"/>
      </w:rPr>
    </w:lvl>
    <w:lvl w:ilvl="7" w:tplc="8620044C">
      <w:numFmt w:val="bullet"/>
      <w:lvlText w:val="•"/>
      <w:lvlJc w:val="left"/>
      <w:pPr>
        <w:ind w:left="8444" w:hanging="293"/>
      </w:pPr>
      <w:rPr>
        <w:rFonts w:hint="default"/>
        <w:lang w:val="ru-RU" w:eastAsia="en-US" w:bidi="ar-SA"/>
      </w:rPr>
    </w:lvl>
    <w:lvl w:ilvl="8" w:tplc="2E84CEF2">
      <w:numFmt w:val="bullet"/>
      <w:lvlText w:val="•"/>
      <w:lvlJc w:val="left"/>
      <w:pPr>
        <w:ind w:left="9431" w:hanging="293"/>
      </w:pPr>
      <w:rPr>
        <w:rFonts w:hint="default"/>
        <w:lang w:val="ru-RU" w:eastAsia="en-US" w:bidi="ar-SA"/>
      </w:rPr>
    </w:lvl>
  </w:abstractNum>
  <w:abstractNum w:abstractNumId="17">
    <w:nsid w:val="4D142C7A"/>
    <w:multiLevelType w:val="multilevel"/>
    <w:tmpl w:val="E02A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63430"/>
    <w:multiLevelType w:val="multilevel"/>
    <w:tmpl w:val="997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1303E9"/>
    <w:multiLevelType w:val="hybridMultilevel"/>
    <w:tmpl w:val="643CDCA0"/>
    <w:lvl w:ilvl="0" w:tplc="3AF6399C">
      <w:start w:val="1"/>
      <w:numFmt w:val="bullet"/>
      <w:lvlText w:val=""/>
      <w:lvlJc w:val="left"/>
      <w:pPr>
        <w:ind w:left="857" w:hanging="227"/>
      </w:pPr>
      <w:rPr>
        <w:rFonts w:ascii="Symbol" w:hAnsi="Symbol" w:hint="default"/>
        <w:w w:val="56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4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125" w:hanging="227"/>
      </w:pPr>
      <w:rPr>
        <w:lang w:val="ru-RU" w:eastAsia="en-US" w:bidi="ar-SA"/>
      </w:rPr>
    </w:lvl>
    <w:lvl w:ilvl="3" w:tplc="FFFFFFFF">
      <w:numFmt w:val="bullet"/>
      <w:lvlText w:val="•"/>
      <w:lvlJc w:val="left"/>
      <w:pPr>
        <w:ind w:left="3110" w:hanging="227"/>
      </w:pPr>
      <w:rPr>
        <w:lang w:val="ru-RU" w:eastAsia="en-US" w:bidi="ar-SA"/>
      </w:rPr>
    </w:lvl>
    <w:lvl w:ilvl="4" w:tplc="FFFFFFFF">
      <w:numFmt w:val="bullet"/>
      <w:lvlText w:val="•"/>
      <w:lvlJc w:val="left"/>
      <w:pPr>
        <w:ind w:left="4095" w:hanging="227"/>
      </w:pPr>
      <w:rPr>
        <w:lang w:val="ru-RU" w:eastAsia="en-US" w:bidi="ar-SA"/>
      </w:rPr>
    </w:lvl>
    <w:lvl w:ilvl="5" w:tplc="FFFFFFFF">
      <w:numFmt w:val="bullet"/>
      <w:lvlText w:val="•"/>
      <w:lvlJc w:val="left"/>
      <w:pPr>
        <w:ind w:left="5080" w:hanging="227"/>
      </w:pPr>
      <w:rPr>
        <w:lang w:val="ru-RU" w:eastAsia="en-US" w:bidi="ar-SA"/>
      </w:rPr>
    </w:lvl>
    <w:lvl w:ilvl="6" w:tplc="FFFFFFFF">
      <w:numFmt w:val="bullet"/>
      <w:lvlText w:val="•"/>
      <w:lvlJc w:val="left"/>
      <w:pPr>
        <w:ind w:left="6065" w:hanging="227"/>
      </w:pPr>
      <w:rPr>
        <w:lang w:val="ru-RU" w:eastAsia="en-US" w:bidi="ar-SA"/>
      </w:rPr>
    </w:lvl>
    <w:lvl w:ilvl="7" w:tplc="FFFFFFFF">
      <w:numFmt w:val="bullet"/>
      <w:lvlText w:val="•"/>
      <w:lvlJc w:val="left"/>
      <w:pPr>
        <w:ind w:left="7050" w:hanging="227"/>
      </w:pPr>
      <w:rPr>
        <w:lang w:val="ru-RU" w:eastAsia="en-US" w:bidi="ar-SA"/>
      </w:rPr>
    </w:lvl>
    <w:lvl w:ilvl="8" w:tplc="FFFFFFFF">
      <w:numFmt w:val="bullet"/>
      <w:lvlText w:val="•"/>
      <w:lvlJc w:val="left"/>
      <w:pPr>
        <w:ind w:left="8035" w:hanging="227"/>
      </w:pPr>
      <w:rPr>
        <w:lang w:val="ru-RU" w:eastAsia="en-US" w:bidi="ar-SA"/>
      </w:rPr>
    </w:lvl>
  </w:abstractNum>
  <w:abstractNum w:abstractNumId="20">
    <w:nsid w:val="60D401AB"/>
    <w:multiLevelType w:val="hybridMultilevel"/>
    <w:tmpl w:val="52BA33FC"/>
    <w:lvl w:ilvl="0" w:tplc="3AF63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6392C"/>
    <w:multiLevelType w:val="multilevel"/>
    <w:tmpl w:val="F4F4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941B0C"/>
    <w:multiLevelType w:val="multilevel"/>
    <w:tmpl w:val="DA3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B12DD"/>
    <w:multiLevelType w:val="hybridMultilevel"/>
    <w:tmpl w:val="AE242FD2"/>
    <w:lvl w:ilvl="0" w:tplc="3AF63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D43A4"/>
    <w:multiLevelType w:val="hybridMultilevel"/>
    <w:tmpl w:val="49361090"/>
    <w:lvl w:ilvl="0" w:tplc="3AF639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6C7A14"/>
    <w:multiLevelType w:val="hybridMultilevel"/>
    <w:tmpl w:val="4B742788"/>
    <w:lvl w:ilvl="0" w:tplc="3AF6399C">
      <w:start w:val="1"/>
      <w:numFmt w:val="bullet"/>
      <w:lvlText w:val=""/>
      <w:lvlJc w:val="left"/>
      <w:pPr>
        <w:ind w:left="9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40B18B9"/>
    <w:multiLevelType w:val="hybridMultilevel"/>
    <w:tmpl w:val="6ADAA21E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AF639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125F4"/>
    <w:multiLevelType w:val="hybridMultilevel"/>
    <w:tmpl w:val="C70EF3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15"/>
  </w:num>
  <w:num w:numId="5">
    <w:abstractNumId w:val="4"/>
  </w:num>
  <w:num w:numId="6">
    <w:abstractNumId w:val="19"/>
  </w:num>
  <w:num w:numId="7">
    <w:abstractNumId w:val="23"/>
  </w:num>
  <w:num w:numId="8">
    <w:abstractNumId w:val="26"/>
  </w:num>
  <w:num w:numId="9">
    <w:abstractNumId w:val="24"/>
  </w:num>
  <w:num w:numId="10">
    <w:abstractNumId w:val="20"/>
  </w:num>
  <w:num w:numId="11">
    <w:abstractNumId w:val="7"/>
  </w:num>
  <w:num w:numId="12">
    <w:abstractNumId w:val="18"/>
  </w:num>
  <w:num w:numId="13">
    <w:abstractNumId w:val="21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5"/>
  </w:num>
  <w:num w:numId="20">
    <w:abstractNumId w:val="16"/>
  </w:num>
  <w:num w:numId="21">
    <w:abstractNumId w:val="1"/>
  </w:num>
  <w:num w:numId="22">
    <w:abstractNumId w:val="3"/>
  </w:num>
  <w:num w:numId="23">
    <w:abstractNumId w:val="2"/>
  </w:num>
  <w:num w:numId="24">
    <w:abstractNumId w:val="0"/>
  </w:num>
  <w:num w:numId="25">
    <w:abstractNumId w:val="11"/>
  </w:num>
  <w:num w:numId="26">
    <w:abstractNumId w:val="2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71D2"/>
    <w:rsid w:val="0000341B"/>
    <w:rsid w:val="00010A5D"/>
    <w:rsid w:val="00016BC3"/>
    <w:rsid w:val="00026FB1"/>
    <w:rsid w:val="00033786"/>
    <w:rsid w:val="0003704F"/>
    <w:rsid w:val="00063051"/>
    <w:rsid w:val="00075214"/>
    <w:rsid w:val="00096023"/>
    <w:rsid w:val="000A723F"/>
    <w:rsid w:val="000D797C"/>
    <w:rsid w:val="000E1DB2"/>
    <w:rsid w:val="000F619D"/>
    <w:rsid w:val="000F7B79"/>
    <w:rsid w:val="001000D9"/>
    <w:rsid w:val="00120628"/>
    <w:rsid w:val="001262CA"/>
    <w:rsid w:val="00132BEB"/>
    <w:rsid w:val="00134E14"/>
    <w:rsid w:val="0013659F"/>
    <w:rsid w:val="00150880"/>
    <w:rsid w:val="00167E79"/>
    <w:rsid w:val="0017229B"/>
    <w:rsid w:val="001802DC"/>
    <w:rsid w:val="0018697F"/>
    <w:rsid w:val="00196944"/>
    <w:rsid w:val="001977E6"/>
    <w:rsid w:val="00197B96"/>
    <w:rsid w:val="001A29D8"/>
    <w:rsid w:val="001D2695"/>
    <w:rsid w:val="001E7EFA"/>
    <w:rsid w:val="001F5CF8"/>
    <w:rsid w:val="001F69D2"/>
    <w:rsid w:val="002071D2"/>
    <w:rsid w:val="00214A99"/>
    <w:rsid w:val="0022655A"/>
    <w:rsid w:val="002334F4"/>
    <w:rsid w:val="00261AB8"/>
    <w:rsid w:val="00277753"/>
    <w:rsid w:val="00277A69"/>
    <w:rsid w:val="00291CE7"/>
    <w:rsid w:val="002E2E50"/>
    <w:rsid w:val="002E3422"/>
    <w:rsid w:val="003001CE"/>
    <w:rsid w:val="003221AE"/>
    <w:rsid w:val="00331AF8"/>
    <w:rsid w:val="003324A8"/>
    <w:rsid w:val="003449E4"/>
    <w:rsid w:val="00347D6E"/>
    <w:rsid w:val="00376CBD"/>
    <w:rsid w:val="00390274"/>
    <w:rsid w:val="003C577C"/>
    <w:rsid w:val="003D2E44"/>
    <w:rsid w:val="003F559D"/>
    <w:rsid w:val="004005E6"/>
    <w:rsid w:val="004036A0"/>
    <w:rsid w:val="00404042"/>
    <w:rsid w:val="00434A25"/>
    <w:rsid w:val="004364BA"/>
    <w:rsid w:val="00447D97"/>
    <w:rsid w:val="0047388C"/>
    <w:rsid w:val="0049115D"/>
    <w:rsid w:val="00492467"/>
    <w:rsid w:val="004949C9"/>
    <w:rsid w:val="0049644E"/>
    <w:rsid w:val="004C04C9"/>
    <w:rsid w:val="004C2F03"/>
    <w:rsid w:val="004C5EC6"/>
    <w:rsid w:val="004C7F35"/>
    <w:rsid w:val="00506B56"/>
    <w:rsid w:val="00506F3B"/>
    <w:rsid w:val="0050703B"/>
    <w:rsid w:val="00522C1C"/>
    <w:rsid w:val="005238ED"/>
    <w:rsid w:val="0053590F"/>
    <w:rsid w:val="00540BE1"/>
    <w:rsid w:val="00546A49"/>
    <w:rsid w:val="0056748E"/>
    <w:rsid w:val="005738C8"/>
    <w:rsid w:val="0059684F"/>
    <w:rsid w:val="005A0F19"/>
    <w:rsid w:val="005C6064"/>
    <w:rsid w:val="005D4621"/>
    <w:rsid w:val="005E03A8"/>
    <w:rsid w:val="005F2D6B"/>
    <w:rsid w:val="005F4B4E"/>
    <w:rsid w:val="005F7F76"/>
    <w:rsid w:val="00630785"/>
    <w:rsid w:val="00632C2C"/>
    <w:rsid w:val="00642300"/>
    <w:rsid w:val="00657EC3"/>
    <w:rsid w:val="006655DF"/>
    <w:rsid w:val="0067262E"/>
    <w:rsid w:val="006A5068"/>
    <w:rsid w:val="006B0481"/>
    <w:rsid w:val="006B2DDC"/>
    <w:rsid w:val="006C1F20"/>
    <w:rsid w:val="006C6388"/>
    <w:rsid w:val="006D31EA"/>
    <w:rsid w:val="007009EE"/>
    <w:rsid w:val="00725861"/>
    <w:rsid w:val="0073007B"/>
    <w:rsid w:val="0074042C"/>
    <w:rsid w:val="007456D3"/>
    <w:rsid w:val="007553B9"/>
    <w:rsid w:val="00757A43"/>
    <w:rsid w:val="00784718"/>
    <w:rsid w:val="007A1F32"/>
    <w:rsid w:val="007B3947"/>
    <w:rsid w:val="007B65E6"/>
    <w:rsid w:val="007E2B14"/>
    <w:rsid w:val="007F3112"/>
    <w:rsid w:val="007F5D42"/>
    <w:rsid w:val="0080214F"/>
    <w:rsid w:val="00822082"/>
    <w:rsid w:val="00837E79"/>
    <w:rsid w:val="00841235"/>
    <w:rsid w:val="00870179"/>
    <w:rsid w:val="008709E0"/>
    <w:rsid w:val="00874E05"/>
    <w:rsid w:val="00890E27"/>
    <w:rsid w:val="0089209D"/>
    <w:rsid w:val="00892897"/>
    <w:rsid w:val="0089636A"/>
    <w:rsid w:val="008967E2"/>
    <w:rsid w:val="008B3DF0"/>
    <w:rsid w:val="008C258C"/>
    <w:rsid w:val="008D3E42"/>
    <w:rsid w:val="008D5D82"/>
    <w:rsid w:val="008D7DA7"/>
    <w:rsid w:val="009016C3"/>
    <w:rsid w:val="0090191B"/>
    <w:rsid w:val="00923E06"/>
    <w:rsid w:val="00940955"/>
    <w:rsid w:val="0097274C"/>
    <w:rsid w:val="00976C5E"/>
    <w:rsid w:val="00982ECB"/>
    <w:rsid w:val="009A15D6"/>
    <w:rsid w:val="009A38CF"/>
    <w:rsid w:val="009B441B"/>
    <w:rsid w:val="009C79F3"/>
    <w:rsid w:val="009D48D5"/>
    <w:rsid w:val="009E1507"/>
    <w:rsid w:val="009F750E"/>
    <w:rsid w:val="00A070A9"/>
    <w:rsid w:val="00A1223E"/>
    <w:rsid w:val="00A20B90"/>
    <w:rsid w:val="00A270F7"/>
    <w:rsid w:val="00A33CBD"/>
    <w:rsid w:val="00A34020"/>
    <w:rsid w:val="00A60405"/>
    <w:rsid w:val="00A60FD2"/>
    <w:rsid w:val="00A61AE7"/>
    <w:rsid w:val="00A62E82"/>
    <w:rsid w:val="00A650CB"/>
    <w:rsid w:val="00A65398"/>
    <w:rsid w:val="00A72ABA"/>
    <w:rsid w:val="00A73209"/>
    <w:rsid w:val="00A84A3A"/>
    <w:rsid w:val="00A94F78"/>
    <w:rsid w:val="00A956C1"/>
    <w:rsid w:val="00AB12CE"/>
    <w:rsid w:val="00AB7A42"/>
    <w:rsid w:val="00AC056C"/>
    <w:rsid w:val="00AC07A7"/>
    <w:rsid w:val="00AC34E6"/>
    <w:rsid w:val="00AC571F"/>
    <w:rsid w:val="00AC64AD"/>
    <w:rsid w:val="00AD2484"/>
    <w:rsid w:val="00AD3B57"/>
    <w:rsid w:val="00AF28F6"/>
    <w:rsid w:val="00B012CF"/>
    <w:rsid w:val="00B241B0"/>
    <w:rsid w:val="00B751AC"/>
    <w:rsid w:val="00B82E30"/>
    <w:rsid w:val="00B96C7D"/>
    <w:rsid w:val="00BA72A1"/>
    <w:rsid w:val="00BD01D6"/>
    <w:rsid w:val="00BD417D"/>
    <w:rsid w:val="00BE0E17"/>
    <w:rsid w:val="00BE4DDF"/>
    <w:rsid w:val="00BE5776"/>
    <w:rsid w:val="00C079A3"/>
    <w:rsid w:val="00C22C84"/>
    <w:rsid w:val="00C426C5"/>
    <w:rsid w:val="00C42AF1"/>
    <w:rsid w:val="00C63328"/>
    <w:rsid w:val="00C76F1D"/>
    <w:rsid w:val="00C778CD"/>
    <w:rsid w:val="00C977BD"/>
    <w:rsid w:val="00CA0C09"/>
    <w:rsid w:val="00CB02E7"/>
    <w:rsid w:val="00CC29C4"/>
    <w:rsid w:val="00CC340D"/>
    <w:rsid w:val="00CC3839"/>
    <w:rsid w:val="00CC7DB0"/>
    <w:rsid w:val="00CE57C8"/>
    <w:rsid w:val="00CE5DF3"/>
    <w:rsid w:val="00D022CE"/>
    <w:rsid w:val="00D048B7"/>
    <w:rsid w:val="00D20C12"/>
    <w:rsid w:val="00D23A3D"/>
    <w:rsid w:val="00D24597"/>
    <w:rsid w:val="00D72092"/>
    <w:rsid w:val="00D76E13"/>
    <w:rsid w:val="00D8080A"/>
    <w:rsid w:val="00D90D83"/>
    <w:rsid w:val="00DA6C03"/>
    <w:rsid w:val="00DB049F"/>
    <w:rsid w:val="00DC47E8"/>
    <w:rsid w:val="00DD4B30"/>
    <w:rsid w:val="00DD63C4"/>
    <w:rsid w:val="00DE16CD"/>
    <w:rsid w:val="00DE7AEF"/>
    <w:rsid w:val="00DF12B6"/>
    <w:rsid w:val="00E075B4"/>
    <w:rsid w:val="00E106D8"/>
    <w:rsid w:val="00E117B7"/>
    <w:rsid w:val="00E164EA"/>
    <w:rsid w:val="00E50694"/>
    <w:rsid w:val="00E5152A"/>
    <w:rsid w:val="00E54BC8"/>
    <w:rsid w:val="00E61327"/>
    <w:rsid w:val="00E676E4"/>
    <w:rsid w:val="00E74FD8"/>
    <w:rsid w:val="00E93CC5"/>
    <w:rsid w:val="00EA0D9F"/>
    <w:rsid w:val="00EA232E"/>
    <w:rsid w:val="00EB317B"/>
    <w:rsid w:val="00EB4194"/>
    <w:rsid w:val="00EC3F48"/>
    <w:rsid w:val="00EE4B6E"/>
    <w:rsid w:val="00EF1BE2"/>
    <w:rsid w:val="00F17073"/>
    <w:rsid w:val="00F3518B"/>
    <w:rsid w:val="00F56235"/>
    <w:rsid w:val="00F64C5C"/>
    <w:rsid w:val="00F73DF9"/>
    <w:rsid w:val="00F7663D"/>
    <w:rsid w:val="00FC168E"/>
    <w:rsid w:val="00FD203F"/>
    <w:rsid w:val="00FD258B"/>
    <w:rsid w:val="00FE22F8"/>
    <w:rsid w:val="00FE25B0"/>
    <w:rsid w:val="00FF4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9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1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62E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2E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62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62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62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71D2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071D2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071D2"/>
    <w:pPr>
      <w:spacing w:before="180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2071D2"/>
    <w:pPr>
      <w:spacing w:before="60"/>
      <w:ind w:left="526"/>
    </w:pPr>
  </w:style>
  <w:style w:type="paragraph" w:customStyle="1" w:styleId="TableParagraph">
    <w:name w:val="Table Paragraph"/>
    <w:basedOn w:val="a"/>
    <w:uiPriority w:val="1"/>
    <w:qFormat/>
    <w:rsid w:val="002071D2"/>
    <w:pPr>
      <w:spacing w:before="86"/>
      <w:ind w:left="76"/>
    </w:pPr>
  </w:style>
  <w:style w:type="character" w:styleId="a6">
    <w:name w:val="Hyperlink"/>
    <w:basedOn w:val="a0"/>
    <w:uiPriority w:val="99"/>
    <w:unhideWhenUsed/>
    <w:rsid w:val="00347D6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5DF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E5DF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5DF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7B65E6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A62E82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A62E8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c">
    <w:name w:val="Title"/>
    <w:basedOn w:val="a"/>
    <w:next w:val="a"/>
    <w:link w:val="ad"/>
    <w:uiPriority w:val="10"/>
    <w:qFormat/>
    <w:rsid w:val="00A62E8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A62E82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60">
    <w:name w:val="Заголовок 6 Знак"/>
    <w:basedOn w:val="a0"/>
    <w:link w:val="6"/>
    <w:uiPriority w:val="9"/>
    <w:rsid w:val="00A62E82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e">
    <w:name w:val="Intense Emphasis"/>
    <w:basedOn w:val="a0"/>
    <w:uiPriority w:val="21"/>
    <w:qFormat/>
    <w:rsid w:val="00A62E82"/>
    <w:rPr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A62E82"/>
    <w:rPr>
      <w:b/>
      <w:bCs/>
    </w:rPr>
  </w:style>
  <w:style w:type="paragraph" w:styleId="22">
    <w:name w:val="Quote"/>
    <w:basedOn w:val="a"/>
    <w:next w:val="a"/>
    <w:link w:val="23"/>
    <w:uiPriority w:val="29"/>
    <w:qFormat/>
    <w:rsid w:val="00A62E8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62E82"/>
    <w:rPr>
      <w:rFonts w:ascii="Times New Roman" w:eastAsia="Times New Roman" w:hAnsi="Times New Roman" w:cs="Times New Roman"/>
      <w:i/>
      <w:iCs/>
      <w:color w:val="404040" w:themeColor="text1" w:themeTint="BF"/>
      <w:lang w:val="ru-RU"/>
    </w:rPr>
  </w:style>
  <w:style w:type="paragraph" w:styleId="af0">
    <w:name w:val="Intense Quote"/>
    <w:basedOn w:val="a"/>
    <w:next w:val="a"/>
    <w:link w:val="af1"/>
    <w:uiPriority w:val="30"/>
    <w:qFormat/>
    <w:rsid w:val="00A62E8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A62E82"/>
    <w:rPr>
      <w:rFonts w:ascii="Times New Roman" w:eastAsia="Times New Roman" w:hAnsi="Times New Roman" w:cs="Times New Roman"/>
      <w:i/>
      <w:iCs/>
      <w:color w:val="4F81BD" w:themeColor="accent1"/>
      <w:lang w:val="ru-RU"/>
    </w:rPr>
  </w:style>
  <w:style w:type="character" w:styleId="af2">
    <w:name w:val="Subtle Reference"/>
    <w:basedOn w:val="a0"/>
    <w:uiPriority w:val="31"/>
    <w:qFormat/>
    <w:rsid w:val="00A62E82"/>
    <w:rPr>
      <w:smallCaps/>
      <w:color w:val="5A5A5A" w:themeColor="text1" w:themeTint="A5"/>
    </w:rPr>
  </w:style>
  <w:style w:type="character" w:styleId="af3">
    <w:name w:val="Intense Reference"/>
    <w:basedOn w:val="a0"/>
    <w:uiPriority w:val="32"/>
    <w:qFormat/>
    <w:rsid w:val="00A62E82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A62E82"/>
    <w:rPr>
      <w:b/>
      <w:bCs/>
      <w:i/>
      <w:iCs/>
      <w:spacing w:val="5"/>
    </w:rPr>
  </w:style>
  <w:style w:type="paragraph" w:customStyle="1" w:styleId="af5">
    <w:name w:val="Арман"/>
    <w:basedOn w:val="a"/>
    <w:uiPriority w:val="1"/>
    <w:qFormat/>
    <w:rsid w:val="003449E4"/>
    <w:rPr>
      <w:b/>
      <w:sz w:val="28"/>
    </w:rPr>
  </w:style>
  <w:style w:type="paragraph" w:styleId="51">
    <w:name w:val="toc 5"/>
    <w:basedOn w:val="a"/>
    <w:next w:val="a"/>
    <w:autoRedefine/>
    <w:uiPriority w:val="39"/>
    <w:semiHidden/>
    <w:unhideWhenUsed/>
    <w:rsid w:val="00390274"/>
    <w:pPr>
      <w:spacing w:after="100"/>
      <w:ind w:left="880"/>
    </w:pPr>
  </w:style>
  <w:style w:type="paragraph" w:styleId="af6">
    <w:name w:val="Balloon Text"/>
    <w:basedOn w:val="a"/>
    <w:link w:val="af7"/>
    <w:uiPriority w:val="99"/>
    <w:semiHidden/>
    <w:unhideWhenUsed/>
    <w:rsid w:val="00332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324A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B12CE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7">
    <w:name w:val="Сетка таблицы7"/>
    <w:basedOn w:val="a1"/>
    <w:next w:val="ab"/>
    <w:uiPriority w:val="59"/>
    <w:rsid w:val="00A73209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238ED"/>
    <w:rPr>
      <w:color w:val="605E5C"/>
      <w:shd w:val="clear" w:color="auto" w:fill="E1DFDD"/>
    </w:rPr>
  </w:style>
  <w:style w:type="table" w:customStyle="1" w:styleId="510">
    <w:name w:val="Сетка таблицы51"/>
    <w:basedOn w:val="a1"/>
    <w:next w:val="ab"/>
    <w:uiPriority w:val="59"/>
    <w:rsid w:val="0074042C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rsid w:val="009E1507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b"/>
    <w:uiPriority w:val="59"/>
    <w:rsid w:val="00FC168E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itlecontentspan">
    <w:name w:val="organictitlecontentspan"/>
    <w:basedOn w:val="a0"/>
    <w:rsid w:val="008B3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tres.ru/book/maksim-bilovickiy/thoisoi-uvlekatelnaya-himiya-metallov-i-ih-soedineniy-27055574/" TargetMode="External"/><Relationship Id="rId18" Type="http://schemas.openxmlformats.org/officeDocument/2006/relationships/hyperlink" Target="https://www.litres.ru/book/barbara-tompson/illustrirovannaya-enciklopediya-himicheskie-eksperimenty-44336647/" TargetMode="External"/><Relationship Id="rId26" Type="http://schemas.openxmlformats.org/officeDocument/2006/relationships/hyperlink" Target="https://www.litres.ru/book/barbara-tompson/illustrirovannaya-enciklopediya-himicheskie-eksperimenty-4433664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tres.ru/book/maksim-bilovickiy/thoisoi-uvlekatelnaya-himiya-metallov-i-ih-soedineniy-2705557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litres.ru/book/barbara-tompson/illustrirovannaya-enciklopediya-himicheskie-eksperimenty-44336647/" TargetMode="External"/><Relationship Id="rId17" Type="http://schemas.openxmlformats.org/officeDocument/2006/relationships/hyperlink" Target="https://www.litres.ru/book/maksim-bilovickiy/thoisoi-uvlekatelnaya-himiya-metallov-i-ih-soedineniy-27055574/" TargetMode="External"/><Relationship Id="rId25" Type="http://schemas.openxmlformats.org/officeDocument/2006/relationships/hyperlink" Target="https://www.litres.ru/book/maksim-bilovickiy/thoisoi-uvlekatelnaya-himiya-metallov-i-ih-soedineniy-2705557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tres.ru/book/barbara-tompson/illustrirovannaya-enciklopediya-himicheskie-eksperimenty-44336647/" TargetMode="External"/><Relationship Id="rId20" Type="http://schemas.openxmlformats.org/officeDocument/2006/relationships/hyperlink" Target="https://www.litres.ru/book/barbara-tompson/illustrirovannaya-enciklopediya-himicheskie-eksperimenty-44336647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tres.ru/book/maksim-bilovickiy/thoisoi-uvlekatelnaya-himiya-metallov-i-ih-soedineniy-27055574/" TargetMode="External"/><Relationship Id="rId24" Type="http://schemas.openxmlformats.org/officeDocument/2006/relationships/hyperlink" Target="https://www.litres.ru/book/barbara-tompson/illustrirovannaya-enciklopediya-himicheskie-eksperimenty-4433664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tres.ru/book/maksim-bilovickiy/thoisoi-uvlekatelnaya-himiya-metallov-i-ih-soedineniy-27055574/" TargetMode="External"/><Relationship Id="rId23" Type="http://schemas.openxmlformats.org/officeDocument/2006/relationships/hyperlink" Target="https://www.litres.ru/book/maksim-bilovickiy/thoisoi-uvlekatelnaya-himiya-metallov-i-ih-soedineniy-27055574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itres.ru/book/barbara-tompson/illustrirovannaya-enciklopediya-himicheskie-eksperimenty-44336647/" TargetMode="External"/><Relationship Id="rId19" Type="http://schemas.openxmlformats.org/officeDocument/2006/relationships/hyperlink" Target="https://www.litres.ru/book/maksim-bilovickiy/thoisoi-uvlekatelnaya-himiya-metallov-i-ih-soedineniy-27055574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litres.ru/book/barbara-tompson/illustrirovannaya-enciklopediya-himicheskie-eksperimenty-44336647/" TargetMode="External"/><Relationship Id="rId22" Type="http://schemas.openxmlformats.org/officeDocument/2006/relationships/hyperlink" Target="https://www.litres.ru/book/barbara-tompson/illustrirovannaya-enciklopediya-himicheskie-eksperimenty-44336647/" TargetMode="External"/><Relationship Id="rId27" Type="http://schemas.openxmlformats.org/officeDocument/2006/relationships/hyperlink" Target="https://www.litres.ru/book/maksim-bilovickiy/thoisoi-uvlekatelnaya-himiya-metallov-i-ih-soedineniy-2705557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A6BF1-9AF5-4A86-BBD0-AEFA636D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13687</Words>
  <Characters>78016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5-9 класс Пасечник линия жизни новый ФГОС 2022-2023</vt:lpstr>
    </vt:vector>
  </TitlesOfParts>
  <Company/>
  <LinksUpToDate>false</LinksUpToDate>
  <CharactersWithSpaces>91520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5-9 класс Пасечник линия жизни новый ФГОС 2022-2023</dc:title>
  <dc:subject>Рабочая программа по биологии 5-9 класс Пасечник линия жизни новый ФГОС 2022-2023</dc:subject>
  <dc:creator>https://100ballnik.com</dc:creator>
  <cp:keywords>рабочая программа по биологии 5-9 класс Пасечник линия жизни новый ФГОС 2022-2023</cp:keywords>
  <cp:lastModifiedBy>ASUS</cp:lastModifiedBy>
  <cp:revision>24</cp:revision>
  <dcterms:created xsi:type="dcterms:W3CDTF">2023-08-27T17:30:00Z</dcterms:created>
  <dcterms:modified xsi:type="dcterms:W3CDTF">2024-09-23T01:01:00Z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2022-07-29T00:00:00Z</vt:filetime>
  </property>
</Properties>
</file>